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9F" w:rsidRDefault="002C4D9F" w:rsidP="007261B1">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p>
    <w:p w:rsidR="00D045A4" w:rsidRDefault="002C4D9F" w:rsidP="007261B1">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 xml:space="preserve">AVIS DU PANEL DE TESTEURS RELATIF A </w:t>
      </w:r>
      <w:r w:rsidR="00FA1B3C">
        <w:rPr>
          <w:b/>
          <w:caps/>
          <w:sz w:val="28"/>
          <w:szCs w:val="28"/>
        </w:rPr>
        <w:t xml:space="preserve">LA SERIE </w:t>
      </w:r>
      <w:r w:rsidR="0099364E" w:rsidRPr="006C1B62">
        <w:rPr>
          <w:b/>
          <w:caps/>
          <w:sz w:val="28"/>
          <w:szCs w:val="28"/>
        </w:rPr>
        <w:t xml:space="preserve"> « </w:t>
      </w:r>
      <w:r w:rsidR="00FA1B3C">
        <w:rPr>
          <w:b/>
          <w:caps/>
          <w:sz w:val="28"/>
          <w:szCs w:val="28"/>
        </w:rPr>
        <w:t>1985</w:t>
      </w:r>
      <w:r w:rsidR="0099364E" w:rsidRPr="006C1B62">
        <w:rPr>
          <w:b/>
          <w:caps/>
          <w:sz w:val="28"/>
          <w:szCs w:val="28"/>
        </w:rPr>
        <w:t xml:space="preserve"> » </w:t>
      </w:r>
    </w:p>
    <w:p w:rsidR="002C4D9F" w:rsidRPr="006C1B62" w:rsidRDefault="002C4D9F" w:rsidP="007261B1">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p>
    <w:p w:rsidR="007261B1" w:rsidRDefault="007261B1" w:rsidP="007261B1">
      <w:pPr>
        <w:spacing w:after="0"/>
        <w:jc w:val="both"/>
      </w:pPr>
    </w:p>
    <w:p w:rsidR="006A4019" w:rsidRDefault="006A4019" w:rsidP="006A4019">
      <w:pPr>
        <w:jc w:val="both"/>
      </w:pPr>
      <w:r>
        <w:t xml:space="preserve">La plateforme « audiodescription » pour l’accessibilité de l’audiovisuel a constitué un panel </w:t>
      </w:r>
      <w:r w:rsidR="002C4D9F">
        <w:t xml:space="preserve">indépendant </w:t>
      </w:r>
      <w:r>
        <w:t xml:space="preserve">de téléspectateurs déficients visuels </w:t>
      </w:r>
      <w:r w:rsidR="002C4D9F">
        <w:t>dont l’</w:t>
      </w:r>
      <w:r>
        <w:t xml:space="preserve">ambition </w:t>
      </w:r>
      <w:r w:rsidR="002C4D9F">
        <w:t xml:space="preserve">est </w:t>
      </w:r>
      <w:r>
        <w:t xml:space="preserve">de visionner des contenus </w:t>
      </w:r>
      <w:proofErr w:type="spellStart"/>
      <w:r>
        <w:t>audiodécrits</w:t>
      </w:r>
      <w:proofErr w:type="spellEnd"/>
      <w:r>
        <w:t xml:space="preserve"> (films, séries, documentaires…) afin de </w:t>
      </w:r>
      <w:r w:rsidRPr="00B41133">
        <w:t xml:space="preserve">rendre un avis le plus objectif possible sur la qualité </w:t>
      </w:r>
      <w:r w:rsidR="002C4D9F">
        <w:t xml:space="preserve">de la version </w:t>
      </w:r>
      <w:proofErr w:type="spellStart"/>
      <w:r w:rsidR="002C4D9F">
        <w:t>audiodécrite</w:t>
      </w:r>
      <w:proofErr w:type="spellEnd"/>
      <w:r w:rsidR="002C4D9F">
        <w:t xml:space="preserve"> proposée pour </w:t>
      </w:r>
      <w:r>
        <w:t>ce</w:t>
      </w:r>
      <w:r w:rsidRPr="00B41133">
        <w:t>s</w:t>
      </w:r>
      <w:r>
        <w:t xml:space="preserve"> derniers</w:t>
      </w:r>
      <w:r w:rsidRPr="00B41133">
        <w:t xml:space="preserve">. </w:t>
      </w:r>
    </w:p>
    <w:p w:rsidR="001B5245" w:rsidRDefault="006A4019" w:rsidP="006A4019">
      <w:pPr>
        <w:jc w:val="both"/>
      </w:pPr>
      <w:r>
        <w:t>Son but est de rendre un avis consultatif aux différentes parties prenantes afin qu’elles puissent</w:t>
      </w:r>
      <w:r w:rsidR="002C4D9F">
        <w:t xml:space="preserve">, d’une part, situer </w:t>
      </w:r>
      <w:r>
        <w:t>la qualité des audiodescriptions produites et diffusées en identifiant les paramètres relatifs au processus de production indissociables d’un niveau de qualité optimal</w:t>
      </w:r>
      <w:r w:rsidR="001B5245">
        <w:t>. D’autre</w:t>
      </w:r>
      <w:r w:rsidR="002C4D9F">
        <w:t xml:space="preserve"> part, </w:t>
      </w:r>
      <w:r w:rsidR="001B5245">
        <w:t>elles</w:t>
      </w:r>
      <w:r w:rsidR="002C4D9F">
        <w:t xml:space="preserve"> pourront identifier les </w:t>
      </w:r>
      <w:r>
        <w:t>bonnes pratiques indispensables à une réelle accessibilité aux personnes non et malvoyant</w:t>
      </w:r>
      <w:r w:rsidR="002C4D9F">
        <w:t xml:space="preserve">es. </w:t>
      </w:r>
    </w:p>
    <w:p w:rsidR="002C4D9F" w:rsidRPr="00B41133" w:rsidRDefault="002C4D9F" w:rsidP="002C4D9F">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w:t>
      </w:r>
      <w:proofErr w:type="spellStart"/>
      <w:r w:rsidRPr="00B41133">
        <w:t>Eqla</w:t>
      </w:r>
      <w:proofErr w:type="spellEnd"/>
      <w:r w:rsidRPr="00B41133">
        <w:t xml:space="preserve"> et La Lumière. </w:t>
      </w:r>
    </w:p>
    <w:p w:rsidR="006A4019" w:rsidRPr="00B41133" w:rsidRDefault="006A4019" w:rsidP="006A4019">
      <w:pPr>
        <w:jc w:val="both"/>
      </w:pPr>
      <w:r w:rsidRPr="00B41133">
        <w:t xml:space="preserve">Les évaluations sont effectuées sur base d’un </w:t>
      </w:r>
      <w:r w:rsidR="002C4D9F">
        <w:t>outil</w:t>
      </w:r>
      <w:r w:rsidRPr="00B41133">
        <w:t xml:space="preserve"> </w:t>
      </w:r>
      <w:r w:rsidR="002C4D9F">
        <w:t>validé</w:t>
      </w:r>
      <w:r>
        <w:t xml:space="preserve"> par des professionnels du secteur </w:t>
      </w:r>
      <w:r w:rsidRPr="00B41133">
        <w:t xml:space="preserve">afin de pouvoir </w:t>
      </w:r>
      <w:r w:rsidR="001B5245">
        <w:t>estimer la qualité de l</w:t>
      </w:r>
      <w:r w:rsidR="002C4D9F">
        <w:t xml:space="preserve">a réalisation </w:t>
      </w:r>
      <w:r w:rsidR="001B5245">
        <w:t xml:space="preserve">de l’audiodescription, selon plusieurs critères, </w:t>
      </w:r>
      <w:r w:rsidR="002C4D9F">
        <w:t>en fonction des spécificités de chaque œuvre ou support original</w:t>
      </w:r>
      <w:r>
        <w:t>.</w:t>
      </w:r>
    </w:p>
    <w:p w:rsidR="001B5245" w:rsidRPr="002C4D9F" w:rsidRDefault="006C1B62" w:rsidP="001B5245">
      <w:pPr>
        <w:jc w:val="both"/>
      </w:pPr>
      <w:r w:rsidRPr="00B41133">
        <w:t xml:space="preserve">L’avis des personnes déficientes visuelles est essentiel pour </w:t>
      </w:r>
      <w:r w:rsidR="001B5245">
        <w:t>soutenir l’</w:t>
      </w:r>
      <w:r w:rsidRPr="00B41133">
        <w:t>amélior</w:t>
      </w:r>
      <w:r w:rsidR="001B5245">
        <w:t xml:space="preserve">ation des </w:t>
      </w:r>
      <w:r w:rsidRPr="00B41133">
        <w:t xml:space="preserve">contenus </w:t>
      </w:r>
      <w:proofErr w:type="spellStart"/>
      <w:r w:rsidRPr="00B41133">
        <w:t>audiodécrits</w:t>
      </w:r>
      <w:proofErr w:type="spellEnd"/>
      <w:r w:rsidRPr="00B41133">
        <w:t xml:space="preserve"> proposés par la télévision </w:t>
      </w:r>
      <w:r w:rsidR="001B5245">
        <w:t xml:space="preserve">et le cinéma </w:t>
      </w:r>
      <w:r w:rsidRPr="00B41133">
        <w:t>belge</w:t>
      </w:r>
      <w:r w:rsidR="001B5245">
        <w:t>s</w:t>
      </w:r>
      <w:r w:rsidRPr="00B41133">
        <w:t>.</w:t>
      </w:r>
      <w:r w:rsidR="001B5245">
        <w:t xml:space="preserve"> </w:t>
      </w:r>
      <w:r w:rsidR="001B5245">
        <w:rPr>
          <w:color w:val="000000"/>
        </w:rPr>
        <w:t xml:space="preserve">Nous sommes enthousiastes à l'idée que ce rapport puisse conduire la réflexion des différentes parties prenantes vers davantage de qualité ! </w:t>
      </w:r>
    </w:p>
    <w:p w:rsidR="00872FC5" w:rsidRPr="006B7D56" w:rsidRDefault="00872FC5" w:rsidP="008261B5">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sidRPr="006B7D56">
        <w:rPr>
          <w:b/>
          <w:caps/>
          <w:sz w:val="24"/>
        </w:rPr>
        <w:t xml:space="preserve">Information sur le film et son AD </w:t>
      </w:r>
    </w:p>
    <w:p w:rsidR="00872FC5" w:rsidRDefault="00872FC5" w:rsidP="007261B1">
      <w:pPr>
        <w:spacing w:after="0"/>
        <w:jc w:val="both"/>
      </w:pPr>
      <w:r w:rsidRPr="00694ECE">
        <w:rPr>
          <w:u w:val="single"/>
        </w:rPr>
        <w:t>Titre du film</w:t>
      </w:r>
      <w:r w:rsidR="002C4D9F">
        <w:rPr>
          <w:u w:val="single"/>
        </w:rPr>
        <w:t>/de la série/du documentaire</w:t>
      </w:r>
      <w:r>
        <w:t xml:space="preserve"> :</w:t>
      </w:r>
      <w:r>
        <w:tab/>
      </w:r>
      <w:r w:rsidR="00C86AFE">
        <w:t>1985</w:t>
      </w:r>
    </w:p>
    <w:p w:rsidR="00872FC5" w:rsidRDefault="00872FC5" w:rsidP="007261B1">
      <w:pPr>
        <w:spacing w:after="0"/>
        <w:jc w:val="both"/>
      </w:pPr>
      <w:r w:rsidRPr="00694ECE">
        <w:rPr>
          <w:u w:val="single"/>
        </w:rPr>
        <w:t>Date de l'évaluation</w:t>
      </w:r>
      <w:r>
        <w:t xml:space="preserve"> :</w:t>
      </w:r>
      <w:r>
        <w:tab/>
      </w:r>
      <w:r w:rsidR="00C86AFE">
        <w:t>28/02/2023</w:t>
      </w:r>
    </w:p>
    <w:p w:rsidR="00872FC5" w:rsidRDefault="006A291A" w:rsidP="007261B1">
      <w:pPr>
        <w:spacing w:after="0"/>
        <w:jc w:val="both"/>
      </w:pPr>
      <w:r w:rsidRPr="00694ECE">
        <w:rPr>
          <w:u w:val="single"/>
        </w:rPr>
        <w:t>Producteur d’audiodescription et année de réalisation </w:t>
      </w:r>
      <w:r>
        <w:t xml:space="preserve">: </w:t>
      </w:r>
      <w:proofErr w:type="spellStart"/>
      <w:r w:rsidR="00B01278">
        <w:t>Hiventy</w:t>
      </w:r>
      <w:proofErr w:type="spellEnd"/>
      <w:r w:rsidR="00B01278">
        <w:t xml:space="preserve"> - 2022</w:t>
      </w:r>
    </w:p>
    <w:p w:rsidR="008261B5" w:rsidRDefault="008261B5" w:rsidP="008261B5">
      <w:pPr>
        <w:spacing w:after="0"/>
        <w:jc w:val="both"/>
      </w:pPr>
    </w:p>
    <w:p w:rsidR="008261B5" w:rsidRDefault="008261B5" w:rsidP="008261B5">
      <w:pPr>
        <w:spacing w:after="0"/>
        <w:jc w:val="both"/>
      </w:pPr>
      <w:r w:rsidRPr="008261B5">
        <w:rPr>
          <w:u w:val="single"/>
        </w:rPr>
        <w:t>Nombre de répondants</w:t>
      </w:r>
      <w:r>
        <w:t xml:space="preserve"> : </w:t>
      </w:r>
      <w:r w:rsidR="00EA3D3B">
        <w:t>15</w:t>
      </w:r>
    </w:p>
    <w:p w:rsidR="00694ECE" w:rsidRDefault="00694ECE" w:rsidP="008261B5">
      <w:pPr>
        <w:spacing w:after="0"/>
        <w:jc w:val="both"/>
      </w:pPr>
    </w:p>
    <w:p w:rsidR="001B5245" w:rsidRDefault="007261B1" w:rsidP="001B5245">
      <w:pPr>
        <w:spacing w:after="0"/>
        <w:jc w:val="both"/>
        <w:rPr>
          <w:b/>
          <w:i/>
          <w:sz w:val="24"/>
        </w:rPr>
      </w:pPr>
      <w:r w:rsidRPr="006B7D56">
        <w:rPr>
          <w:b/>
          <w:i/>
          <w:sz w:val="24"/>
        </w:rPr>
        <w:t>L’évaluation porte sur les deux premiers épisodes de la série.</w:t>
      </w:r>
    </w:p>
    <w:p w:rsidR="00765EDE" w:rsidRPr="00765EDE" w:rsidRDefault="00765EDE" w:rsidP="001B5245">
      <w:pPr>
        <w:spacing w:after="0"/>
        <w:jc w:val="both"/>
        <w:rPr>
          <w:i/>
        </w:rPr>
      </w:pPr>
      <w:r w:rsidRPr="00765EDE">
        <w:rPr>
          <w:i/>
        </w:rPr>
        <w:lastRenderedPageBreak/>
        <w:t>A noter que certains répondants ont suivis les épisodes suivants et remarquent que ce n'est pas la même voix, et à priori pas la même équipe, qui s’est occupé de l'audiodescription de ces épisodes.</w:t>
      </w:r>
    </w:p>
    <w:p w:rsidR="00765EDE" w:rsidRDefault="00765EDE" w:rsidP="008261B5">
      <w:pPr>
        <w:spacing w:after="0"/>
        <w:jc w:val="both"/>
        <w:rPr>
          <w:b/>
          <w:i/>
        </w:rPr>
      </w:pPr>
    </w:p>
    <w:p w:rsidR="006A291A" w:rsidRPr="006B7D56" w:rsidRDefault="00F921C4" w:rsidP="007261B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sidRPr="006B7D56">
        <w:rPr>
          <w:b/>
          <w:caps/>
          <w:sz w:val="24"/>
        </w:rPr>
        <w:t xml:space="preserve">A. </w:t>
      </w:r>
      <w:r w:rsidR="006A291A" w:rsidRPr="006B7D56">
        <w:rPr>
          <w:b/>
          <w:caps/>
          <w:sz w:val="24"/>
        </w:rPr>
        <w:t>Approche globale</w:t>
      </w:r>
    </w:p>
    <w:p w:rsidR="006A291A" w:rsidRPr="006B7D56" w:rsidRDefault="00D045A4" w:rsidP="007261B1">
      <w:pPr>
        <w:jc w:val="both"/>
        <w:rPr>
          <w:b/>
          <w:sz w:val="24"/>
        </w:rPr>
      </w:pPr>
      <w:r w:rsidRPr="006B7D56">
        <w:rPr>
          <w:b/>
          <w:sz w:val="24"/>
        </w:rPr>
        <w:t xml:space="preserve">1. </w:t>
      </w:r>
      <w:r w:rsidR="006A291A" w:rsidRPr="006B7D56">
        <w:rPr>
          <w:b/>
          <w:sz w:val="24"/>
        </w:rPr>
        <w:t xml:space="preserve">Est-ce que la version </w:t>
      </w:r>
      <w:proofErr w:type="spellStart"/>
      <w:r w:rsidR="006A291A" w:rsidRPr="006B7D56">
        <w:rPr>
          <w:b/>
          <w:sz w:val="24"/>
        </w:rPr>
        <w:t>audiodécrite</w:t>
      </w:r>
      <w:proofErr w:type="spellEnd"/>
      <w:r w:rsidR="006A291A" w:rsidRPr="006B7D56">
        <w:rPr>
          <w:b/>
          <w:sz w:val="24"/>
        </w:rPr>
        <w:t xml:space="preserve"> du film fonctionne ? Ai-je vécu une expérience d'immersion cinématographique ?</w:t>
      </w:r>
    </w:p>
    <w:p w:rsidR="00A71FB2" w:rsidRDefault="00DE69E3" w:rsidP="00AE4054">
      <w:pPr>
        <w:jc w:val="center"/>
      </w:pPr>
      <w:r>
        <w:rPr>
          <w:noProof/>
          <w:lang w:eastAsia="fr-BE"/>
        </w:rPr>
        <w:drawing>
          <wp:inline distT="0" distB="0" distL="0" distR="0" wp14:anchorId="594EFF8E" wp14:editId="46AEBF41">
            <wp:extent cx="4393870" cy="1330037"/>
            <wp:effectExtent l="0" t="0" r="6985"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Moyenne : 3.</w:t>
      </w:r>
      <w:r>
        <w:rPr>
          <w:b/>
        </w:rPr>
        <w:t>3</w:t>
      </w:r>
      <w:r>
        <w:rPr>
          <w:b/>
        </w:rPr>
        <w:t>/5</w:t>
      </w:r>
    </w:p>
    <w:p w:rsidR="00DD6F3C" w:rsidRDefault="006A291A" w:rsidP="00DD6F3C">
      <w:pPr>
        <w:jc w:val="both"/>
        <w:rPr>
          <w:b/>
          <w:i/>
        </w:rPr>
      </w:pPr>
      <w:r w:rsidRPr="008E422E">
        <w:rPr>
          <w:b/>
        </w:rPr>
        <w:t>Commentaire</w:t>
      </w:r>
      <w:r w:rsidR="00F921C4">
        <w:rPr>
          <w:b/>
        </w:rPr>
        <w:t xml:space="preserve"> :</w:t>
      </w:r>
      <w:r w:rsidR="00AF7FB1">
        <w:rPr>
          <w:b/>
        </w:rPr>
        <w:t xml:space="preserve"> </w:t>
      </w:r>
      <w:r w:rsidR="000724F5" w:rsidRPr="00DD6F3C">
        <w:rPr>
          <w:i/>
        </w:rPr>
        <w:t>La réalisation des 2 premiers épisodes de la série télévisée « 1985 » plonge véritablement le spectateur au cœur du climat désiré par</w:t>
      </w:r>
      <w:r w:rsidR="00AF7FB1" w:rsidRPr="00DD6F3C">
        <w:rPr>
          <w:i/>
        </w:rPr>
        <w:t xml:space="preserve"> </w:t>
      </w:r>
      <w:r w:rsidR="000724F5" w:rsidRPr="00DD6F3C">
        <w:rPr>
          <w:i/>
        </w:rPr>
        <w:t>l’auteur ! Mais une trop grande sobriété</w:t>
      </w:r>
      <w:r w:rsidR="00AF7FB1" w:rsidRPr="00DD6F3C">
        <w:rPr>
          <w:i/>
        </w:rPr>
        <w:t>, voire pauvreté,</w:t>
      </w:r>
      <w:r w:rsidR="000724F5" w:rsidRPr="00DD6F3C">
        <w:rPr>
          <w:i/>
        </w:rPr>
        <w:t xml:space="preserve"> de </w:t>
      </w:r>
      <w:r w:rsidR="00AF7FB1" w:rsidRPr="00DD6F3C">
        <w:rPr>
          <w:i/>
        </w:rPr>
        <w:t>l’AD</w:t>
      </w:r>
      <w:r w:rsidR="000724F5" w:rsidRPr="00DD6F3C">
        <w:rPr>
          <w:i/>
        </w:rPr>
        <w:t xml:space="preserve"> en</w:t>
      </w:r>
      <w:r w:rsidR="00AF7FB1" w:rsidRPr="00DD6F3C">
        <w:rPr>
          <w:i/>
        </w:rPr>
        <w:t xml:space="preserve"> </w:t>
      </w:r>
      <w:r w:rsidR="00DD6F3C">
        <w:rPr>
          <w:i/>
        </w:rPr>
        <w:t>a fait</w:t>
      </w:r>
      <w:r w:rsidR="00AF7FB1" w:rsidRPr="00DD6F3C">
        <w:rPr>
          <w:i/>
        </w:rPr>
        <w:t xml:space="preserve"> quelque peu sortir</w:t>
      </w:r>
      <w:r w:rsidR="000724F5" w:rsidRPr="00DD6F3C">
        <w:rPr>
          <w:i/>
        </w:rPr>
        <w:t>. Par contre, le ton de la voix lectrice de l’AD contribuait largement à demeurer dans le lourd et viril climat de ce début de la série !</w:t>
      </w:r>
    </w:p>
    <w:p w:rsidR="000724F5" w:rsidRPr="00DD6F3C" w:rsidRDefault="00AF7FB1" w:rsidP="00DD6F3C">
      <w:pPr>
        <w:jc w:val="both"/>
        <w:rPr>
          <w:b/>
          <w:i/>
        </w:rPr>
      </w:pPr>
      <w:r w:rsidRPr="00DD6F3C">
        <w:rPr>
          <w:i/>
        </w:rPr>
        <w:t>Il a été difficile de s’</w:t>
      </w:r>
      <w:r w:rsidR="000724F5" w:rsidRPr="00DD6F3C">
        <w:rPr>
          <w:i/>
        </w:rPr>
        <w:t xml:space="preserve">immerger complètement dans l’univers représenté. En effet, </w:t>
      </w:r>
      <w:r w:rsidR="00DD6F3C">
        <w:rPr>
          <w:i/>
        </w:rPr>
        <w:t>de nature</w:t>
      </w:r>
      <w:r w:rsidR="000724F5" w:rsidRPr="00DD6F3C">
        <w:rPr>
          <w:i/>
        </w:rPr>
        <w:t xml:space="preserve">, cette affaire est difficile à résoudre et à comprendre. </w:t>
      </w:r>
      <w:r w:rsidR="00EA3D3B" w:rsidRPr="00EA3D3B">
        <w:rPr>
          <w:i/>
        </w:rPr>
        <w:t>Il y a un manque de descriptions des personnages, ou une complexification de la description, en nommant les personnages par leur grade au sein de la gendarmerie, ce qui c</w:t>
      </w:r>
      <w:r w:rsidR="00EA3D3B">
        <w:rPr>
          <w:i/>
        </w:rPr>
        <w:t>omplique encore plus les choses</w:t>
      </w:r>
      <w:r w:rsidR="00DD6F3C" w:rsidRPr="00DD6F3C">
        <w:rPr>
          <w:i/>
        </w:rPr>
        <w:t>.</w:t>
      </w:r>
      <w:r w:rsidR="00EA3D3B">
        <w:rPr>
          <w:i/>
        </w:rPr>
        <w:t xml:space="preserve"> </w:t>
      </w:r>
      <w:r w:rsidR="00DD6F3C" w:rsidRPr="00DD6F3C">
        <w:rPr>
          <w:i/>
        </w:rPr>
        <w:t xml:space="preserve">Il y a des changements de décors qui ne sont pas expliqués. </w:t>
      </w:r>
      <w:r w:rsidR="000724F5" w:rsidRPr="00DD6F3C">
        <w:rPr>
          <w:i/>
        </w:rPr>
        <w:t xml:space="preserve">L’effort de </w:t>
      </w:r>
      <w:r w:rsidRPr="00DD6F3C">
        <w:rPr>
          <w:i/>
        </w:rPr>
        <w:t>démêler</w:t>
      </w:r>
      <w:r w:rsidR="000724F5" w:rsidRPr="00DD6F3C">
        <w:rPr>
          <w:i/>
        </w:rPr>
        <w:t xml:space="preserve"> qui est qui, qui fait quoi, comment, quand, </w:t>
      </w:r>
      <w:r w:rsidRPr="00DD6F3C">
        <w:rPr>
          <w:i/>
        </w:rPr>
        <w:t xml:space="preserve">a </w:t>
      </w:r>
      <w:r w:rsidR="000724F5" w:rsidRPr="00DD6F3C">
        <w:rPr>
          <w:i/>
        </w:rPr>
        <w:t>ôté tout pla</w:t>
      </w:r>
      <w:r w:rsidRPr="00DD6F3C">
        <w:rPr>
          <w:i/>
        </w:rPr>
        <w:t xml:space="preserve">isir purement cinématographique. </w:t>
      </w:r>
      <w:r w:rsidR="00DD6F3C" w:rsidRPr="00DD6F3C">
        <w:rPr>
          <w:i/>
        </w:rPr>
        <w:t>L</w:t>
      </w:r>
      <w:r w:rsidR="000724F5" w:rsidRPr="00DD6F3C">
        <w:rPr>
          <w:i/>
        </w:rPr>
        <w:t xml:space="preserve">ors de la reprise du deuxième épisode, il serait bien que les prénoms des </w:t>
      </w:r>
      <w:r w:rsidRPr="00DD6F3C">
        <w:rPr>
          <w:i/>
        </w:rPr>
        <w:t>personnages</w:t>
      </w:r>
      <w:r w:rsidR="000724F5" w:rsidRPr="00DD6F3C">
        <w:rPr>
          <w:i/>
        </w:rPr>
        <w:t xml:space="preserve"> soient répété</w:t>
      </w:r>
      <w:r w:rsidRPr="00DD6F3C">
        <w:rPr>
          <w:i/>
        </w:rPr>
        <w:t>s</w:t>
      </w:r>
      <w:r w:rsidR="000724F5" w:rsidRPr="00DD6F3C">
        <w:rPr>
          <w:i/>
        </w:rPr>
        <w:t xml:space="preserve"> afin que la mémoire associe le son de la voix avec le nom </w:t>
      </w:r>
      <w:r w:rsidRPr="00DD6F3C">
        <w:rPr>
          <w:i/>
        </w:rPr>
        <w:t>de celui-ci.</w:t>
      </w:r>
      <w:r w:rsidR="00DD6F3C" w:rsidRPr="00DD6F3C">
        <w:rPr>
          <w:i/>
        </w:rPr>
        <w:t xml:space="preserve"> </w:t>
      </w:r>
    </w:p>
    <w:p w:rsidR="006B7D56" w:rsidRDefault="006B7D56" w:rsidP="007261B1">
      <w:pPr>
        <w:jc w:val="both"/>
        <w:rPr>
          <w:i/>
        </w:rPr>
      </w:pPr>
    </w:p>
    <w:p w:rsidR="001B5245" w:rsidRDefault="001B5245" w:rsidP="007261B1">
      <w:pPr>
        <w:jc w:val="both"/>
        <w:rPr>
          <w:i/>
        </w:rPr>
      </w:pPr>
    </w:p>
    <w:p w:rsidR="001B5245" w:rsidRDefault="001B5245" w:rsidP="007261B1">
      <w:pPr>
        <w:jc w:val="both"/>
        <w:rPr>
          <w:i/>
        </w:rPr>
      </w:pPr>
    </w:p>
    <w:p w:rsidR="001B5245" w:rsidRDefault="001B5245" w:rsidP="007261B1">
      <w:pPr>
        <w:jc w:val="both"/>
        <w:rPr>
          <w:i/>
        </w:rPr>
      </w:pPr>
    </w:p>
    <w:p w:rsidR="001B5245" w:rsidRPr="003F714E" w:rsidRDefault="001B5245" w:rsidP="007261B1">
      <w:pPr>
        <w:jc w:val="both"/>
        <w:rPr>
          <w:i/>
        </w:rPr>
      </w:pPr>
    </w:p>
    <w:p w:rsidR="006A291A" w:rsidRPr="006B7D56" w:rsidRDefault="00D045A4" w:rsidP="007261B1">
      <w:pPr>
        <w:jc w:val="both"/>
        <w:rPr>
          <w:b/>
          <w:sz w:val="24"/>
        </w:rPr>
      </w:pPr>
      <w:r w:rsidRPr="006B7D56">
        <w:rPr>
          <w:b/>
          <w:sz w:val="24"/>
        </w:rPr>
        <w:lastRenderedPageBreak/>
        <w:t xml:space="preserve">2. </w:t>
      </w:r>
      <w:r w:rsidR="006A291A" w:rsidRPr="006B7D56">
        <w:rPr>
          <w:b/>
          <w:sz w:val="24"/>
        </w:rPr>
        <w:t>Ai-je compris l'action, qui l'effectuait, où et quand, sans avoir à réécouter certains passages ?</w:t>
      </w:r>
    </w:p>
    <w:p w:rsidR="006B7D56" w:rsidRDefault="00DE69E3" w:rsidP="00AE4054">
      <w:pPr>
        <w:jc w:val="center"/>
        <w:rPr>
          <w:b/>
        </w:rPr>
      </w:pPr>
      <w:r>
        <w:rPr>
          <w:b/>
          <w:noProof/>
          <w:lang w:eastAsia="fr-BE"/>
        </w:rPr>
        <w:drawing>
          <wp:inline distT="0" distB="0" distL="0" distR="0" wp14:anchorId="7381C452">
            <wp:extent cx="4393870" cy="1401288"/>
            <wp:effectExtent l="0" t="0" r="6985" b="889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4158" b="46773"/>
                    <a:stretch/>
                  </pic:blipFill>
                  <pic:spPr bwMode="auto">
                    <a:xfrm>
                      <a:off x="0" y="0"/>
                      <a:ext cx="4389755" cy="1399976"/>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2.8</w:t>
      </w:r>
      <w:r>
        <w:rPr>
          <w:b/>
        </w:rPr>
        <w:t>/5</w:t>
      </w:r>
    </w:p>
    <w:p w:rsidR="003F714E" w:rsidRDefault="006A291A" w:rsidP="001B68E2">
      <w:pPr>
        <w:jc w:val="both"/>
      </w:pPr>
      <w:r w:rsidRPr="001B68E2">
        <w:rPr>
          <w:b/>
        </w:rPr>
        <w:t>Commentaire</w:t>
      </w:r>
      <w:r w:rsidR="001A483F" w:rsidRPr="001B68E2">
        <w:rPr>
          <w:b/>
        </w:rPr>
        <w:t xml:space="preserve"> :</w:t>
      </w:r>
      <w:r w:rsidR="001A483F" w:rsidRPr="001B68E2">
        <w:rPr>
          <w:i/>
        </w:rPr>
        <w:t xml:space="preserve"> </w:t>
      </w:r>
      <w:r w:rsidR="008261B5" w:rsidRPr="001B68E2">
        <w:rPr>
          <w:i/>
        </w:rPr>
        <w:t>La compréhension a été difficile car l’AD manquait de détails, tant sur les personnages que les lieux ou l’époque</w:t>
      </w:r>
      <w:r w:rsidR="001B68E2">
        <w:rPr>
          <w:i/>
        </w:rPr>
        <w:t>, ou était même absente</w:t>
      </w:r>
      <w:r w:rsidR="008261B5" w:rsidRPr="001B68E2">
        <w:rPr>
          <w:i/>
        </w:rPr>
        <w:t>. L</w:t>
      </w:r>
      <w:r w:rsidR="003F714E" w:rsidRPr="001B68E2">
        <w:rPr>
          <w:i/>
        </w:rPr>
        <w:t xml:space="preserve">’intervention </w:t>
      </w:r>
      <w:r w:rsidR="008261B5" w:rsidRPr="001B68E2">
        <w:rPr>
          <w:i/>
        </w:rPr>
        <w:t xml:space="preserve">des personnages a été </w:t>
      </w:r>
      <w:r w:rsidR="003F714E" w:rsidRPr="001B68E2">
        <w:rPr>
          <w:i/>
        </w:rPr>
        <w:t>confuse, ils pouvaient être nommés par leur grade seul, leur prénom, leurs prénom et nom ou encore uniquement par leur nom</w:t>
      </w:r>
      <w:r w:rsidR="008261B5" w:rsidRPr="001B68E2">
        <w:rPr>
          <w:i/>
        </w:rPr>
        <w:t> ; ou seulement par « il ». Les personnages étant nombreux, une meilleure description et une répétition des noms auraient permis une meilleure compréhension</w:t>
      </w:r>
      <w:r w:rsidR="003F714E" w:rsidRPr="001B68E2">
        <w:rPr>
          <w:i/>
        </w:rPr>
        <w:t>.</w:t>
      </w:r>
      <w:r w:rsidR="00A15B34" w:rsidRPr="001B68E2">
        <w:rPr>
          <w:i/>
        </w:rPr>
        <w:t xml:space="preserve"> Les changements de plan, de décors ou même d’époque sont peu ou pas décrits, ce qui crée la confusion. Par exemple, au début de l’épisode 1, c’est par les dires de </w:t>
      </w:r>
      <w:proofErr w:type="spellStart"/>
      <w:r w:rsidR="00A15B34" w:rsidRPr="001B68E2">
        <w:rPr>
          <w:i/>
        </w:rPr>
        <w:t>Francky</w:t>
      </w:r>
      <w:proofErr w:type="spellEnd"/>
      <w:r w:rsidR="00A15B34" w:rsidRPr="001B68E2">
        <w:rPr>
          <w:i/>
        </w:rPr>
        <w:t xml:space="preserve"> que l’on comprend l’</w:t>
      </w:r>
      <w:r w:rsidR="001B68E2" w:rsidRPr="001B68E2">
        <w:rPr>
          <w:i/>
        </w:rPr>
        <w:t>ellipse de 6 mois qui s’est écoulée ; dans les premières minutes de l’épisode 2, o</w:t>
      </w:r>
      <w:r w:rsidR="00A15B34" w:rsidRPr="001B68E2">
        <w:rPr>
          <w:i/>
        </w:rPr>
        <w:t>n ne comprend qu’en fin de scène</w:t>
      </w:r>
      <w:r w:rsidR="001B68E2" w:rsidRPr="001B68E2">
        <w:rPr>
          <w:i/>
        </w:rPr>
        <w:t xml:space="preserve"> que Dany déjeune avec sa femme </w:t>
      </w:r>
      <w:r w:rsidR="00A15B34" w:rsidRPr="001B68E2">
        <w:rPr>
          <w:i/>
        </w:rPr>
        <w:t>et son fils</w:t>
      </w:r>
      <w:r w:rsidR="001B68E2" w:rsidRPr="001B68E2">
        <w:rPr>
          <w:i/>
        </w:rPr>
        <w:t>.</w:t>
      </w:r>
    </w:p>
    <w:p w:rsidR="003324A9" w:rsidRDefault="003324A9" w:rsidP="007261B1">
      <w:pPr>
        <w:jc w:val="both"/>
        <w:rPr>
          <w:b/>
        </w:rPr>
      </w:pPr>
    </w:p>
    <w:p w:rsidR="002B3A13" w:rsidRDefault="002B3A13" w:rsidP="007261B1">
      <w:pPr>
        <w:jc w:val="both"/>
        <w:rPr>
          <w:b/>
        </w:rPr>
      </w:pPr>
    </w:p>
    <w:p w:rsidR="006A291A" w:rsidRPr="006B7D56" w:rsidRDefault="00D045A4" w:rsidP="007261B1">
      <w:pPr>
        <w:jc w:val="both"/>
        <w:rPr>
          <w:b/>
          <w:sz w:val="24"/>
        </w:rPr>
      </w:pPr>
      <w:r w:rsidRPr="006B7D56">
        <w:rPr>
          <w:b/>
          <w:sz w:val="24"/>
        </w:rPr>
        <w:t xml:space="preserve">3. </w:t>
      </w:r>
      <w:r w:rsidR="006A291A" w:rsidRPr="006B7D56">
        <w:rPr>
          <w:b/>
          <w:sz w:val="24"/>
        </w:rPr>
        <w:t>L'AD respecte-t-elle la bande son du film, sans recouvrir des dialogues et sans gêner la compréhension de certains passages du film ?</w:t>
      </w:r>
    </w:p>
    <w:p w:rsidR="006B7D56" w:rsidRDefault="00DE69E3" w:rsidP="00AE4054">
      <w:pPr>
        <w:jc w:val="center"/>
        <w:rPr>
          <w:b/>
        </w:rPr>
      </w:pPr>
      <w:r>
        <w:rPr>
          <w:b/>
          <w:noProof/>
          <w:lang w:eastAsia="fr-BE"/>
        </w:rPr>
        <w:drawing>
          <wp:inline distT="0" distB="0" distL="0" distR="0" wp14:anchorId="122ABD7D">
            <wp:extent cx="4393870" cy="1235033"/>
            <wp:effectExtent l="0" t="0" r="6985" b="381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4.3</w:t>
      </w:r>
      <w:r>
        <w:rPr>
          <w:b/>
        </w:rPr>
        <w:t>/5</w:t>
      </w:r>
    </w:p>
    <w:p w:rsidR="00D971B7" w:rsidRPr="00D971B7" w:rsidRDefault="006A291A" w:rsidP="00D971B7">
      <w:pPr>
        <w:jc w:val="both"/>
        <w:rPr>
          <w:i/>
        </w:rPr>
      </w:pPr>
      <w:r w:rsidRPr="00D971B7">
        <w:rPr>
          <w:b/>
        </w:rPr>
        <w:lastRenderedPageBreak/>
        <w:t>Commentaire :</w:t>
      </w:r>
      <w:r w:rsidR="00C75D72">
        <w:t xml:space="preserve"> </w:t>
      </w:r>
      <w:r w:rsidR="00D971B7" w:rsidRPr="00D971B7">
        <w:rPr>
          <w:i/>
        </w:rPr>
        <w:t>L’audiodescription respecte bien la bande son puisque celle-ci ne dérange pas les dialogues des différents personnages. Même lors d’une scène d’action où les 3 motards de la gendarmerie prennent à parti un groupe d’étrangers et lors de la bagarre qui s’en suit, la lecture demeure parfaitement audible.</w:t>
      </w:r>
    </w:p>
    <w:p w:rsidR="00427BC5" w:rsidRDefault="00EA3D3B" w:rsidP="007261B1">
      <w:pPr>
        <w:jc w:val="both"/>
        <w:rPr>
          <w:i/>
        </w:rPr>
      </w:pPr>
      <w:r>
        <w:rPr>
          <w:i/>
        </w:rPr>
        <w:t>Cependant, il y a beaucoup de passages sans dialogues, qui auraient permis à ce moment une AD plus détaillée qui faisait défaut. Une autre alternative aurait été d’expliquer la raison de ces moments de silence (même pour dire qu’il ne se passe rien pour l’instant) pour éviter de penser qu’il y avait un problème technique.</w:t>
      </w:r>
    </w:p>
    <w:p w:rsidR="00EA3D3B" w:rsidRDefault="00EA3D3B" w:rsidP="007261B1">
      <w:pPr>
        <w:jc w:val="both"/>
        <w:rPr>
          <w:i/>
          <w:sz w:val="18"/>
        </w:rPr>
      </w:pPr>
    </w:p>
    <w:p w:rsidR="002B3A13" w:rsidRDefault="002B3A13" w:rsidP="007261B1">
      <w:pPr>
        <w:jc w:val="both"/>
        <w:rPr>
          <w:i/>
          <w:sz w:val="18"/>
        </w:rPr>
      </w:pPr>
    </w:p>
    <w:p w:rsidR="006A291A" w:rsidRPr="006B7D56" w:rsidRDefault="00D045A4" w:rsidP="00265EE8">
      <w:pPr>
        <w:spacing w:after="0"/>
        <w:jc w:val="both"/>
        <w:rPr>
          <w:b/>
          <w:sz w:val="24"/>
        </w:rPr>
      </w:pPr>
      <w:r w:rsidRPr="006B7D56">
        <w:rPr>
          <w:b/>
          <w:sz w:val="24"/>
        </w:rPr>
        <w:t xml:space="preserve">4. </w:t>
      </w:r>
      <w:r w:rsidR="006A291A" w:rsidRPr="006B7D56">
        <w:rPr>
          <w:b/>
          <w:sz w:val="24"/>
        </w:rPr>
        <w:t>L'AD décrit-elle bien les images, sans se contenter d'expliquer l'intrigue ? Le sens des images décrites est-il clair ?</w:t>
      </w:r>
    </w:p>
    <w:p w:rsidR="006B7D56" w:rsidRDefault="00DE69E3" w:rsidP="00AE4054">
      <w:pPr>
        <w:jc w:val="center"/>
        <w:rPr>
          <w:b/>
        </w:rPr>
      </w:pPr>
      <w:r>
        <w:rPr>
          <w:b/>
          <w:noProof/>
          <w:lang w:eastAsia="fr-BE"/>
        </w:rPr>
        <w:drawing>
          <wp:inline distT="0" distB="0" distL="0" distR="0" wp14:anchorId="0EC80B26">
            <wp:extent cx="4393868" cy="1300348"/>
            <wp:effectExtent l="0" t="0" r="698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t="7278" b="47188"/>
                    <a:stretch/>
                  </pic:blipFill>
                  <pic:spPr bwMode="auto">
                    <a:xfrm>
                      <a:off x="0" y="0"/>
                      <a:ext cx="4389755" cy="1299131"/>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Moyenne : 3.</w:t>
      </w:r>
      <w:r>
        <w:rPr>
          <w:b/>
        </w:rPr>
        <w:t>1</w:t>
      </w:r>
      <w:r>
        <w:rPr>
          <w:b/>
        </w:rPr>
        <w:t>/5</w:t>
      </w:r>
    </w:p>
    <w:p w:rsidR="0099368A" w:rsidRDefault="006A291A" w:rsidP="0099368A">
      <w:pPr>
        <w:jc w:val="both"/>
      </w:pPr>
      <w:r w:rsidRPr="0099368A">
        <w:rPr>
          <w:b/>
        </w:rPr>
        <w:t>Commentaire :</w:t>
      </w:r>
      <w:r w:rsidR="00F41D75">
        <w:t xml:space="preserve"> </w:t>
      </w:r>
      <w:r w:rsidR="0099368A" w:rsidRPr="001B68E2">
        <w:rPr>
          <w:i/>
        </w:rPr>
        <w:t>L’AD demeure trop factuell</w:t>
      </w:r>
      <w:r w:rsidR="00DD6F3C" w:rsidRPr="001B68E2">
        <w:rPr>
          <w:i/>
        </w:rPr>
        <w:t>e et régulièrement minimaliste.</w:t>
      </w:r>
      <w:r w:rsidR="001B68E2" w:rsidRPr="001B68E2">
        <w:rPr>
          <w:i/>
        </w:rPr>
        <w:t xml:space="preserve"> Il y a insuffisance de commentaires descriptifs des attitudes corporelles ou d’expressions du visage, spécialement lors de temps forts de tension psychologique. De plus, l’on a l’impression d’évoluer dans une « grisaille » quasi permanente, tant les touches de couleur manquent. Par ailleurs, l’école de police, lieu important du déroulement de l’action, n’est en rien décrite (façade ou intérieur des bâtiments) ; la couleur, l’apparence des uniformes de gendarmerie, auxquels il est fréquemment fait allusion, n’est en rien décrite ; idem pour une petite touche d’apparence des motos, etc.</w:t>
      </w:r>
    </w:p>
    <w:p w:rsidR="006B7D56" w:rsidRDefault="006B7D56" w:rsidP="007261B1">
      <w:pPr>
        <w:jc w:val="both"/>
      </w:pPr>
    </w:p>
    <w:p w:rsidR="002B3A13" w:rsidRDefault="002B3A13" w:rsidP="007261B1">
      <w:pPr>
        <w:jc w:val="both"/>
      </w:pPr>
    </w:p>
    <w:p w:rsidR="002B3A13" w:rsidRDefault="002B3A13" w:rsidP="007261B1">
      <w:pPr>
        <w:jc w:val="both"/>
      </w:pPr>
    </w:p>
    <w:p w:rsidR="006A291A" w:rsidRPr="006B7D56" w:rsidRDefault="00D045A4" w:rsidP="007261B1">
      <w:pPr>
        <w:jc w:val="both"/>
        <w:rPr>
          <w:b/>
          <w:sz w:val="24"/>
        </w:rPr>
      </w:pPr>
      <w:r w:rsidRPr="006B7D56">
        <w:rPr>
          <w:b/>
          <w:sz w:val="24"/>
        </w:rPr>
        <w:lastRenderedPageBreak/>
        <w:t xml:space="preserve">5. </w:t>
      </w:r>
      <w:r w:rsidR="006A291A" w:rsidRPr="006B7D56">
        <w:rPr>
          <w:b/>
          <w:sz w:val="24"/>
        </w:rPr>
        <w:t>Ai-je pu me faire une image mentale précise des personnages, des décors, de l’époque ?</w:t>
      </w:r>
    </w:p>
    <w:p w:rsidR="006B7D56" w:rsidRDefault="00DE69E3" w:rsidP="00AE4054">
      <w:pPr>
        <w:jc w:val="center"/>
        <w:rPr>
          <w:b/>
        </w:rPr>
      </w:pPr>
      <w:r>
        <w:rPr>
          <w:b/>
          <w:noProof/>
          <w:lang w:eastAsia="fr-BE"/>
        </w:rPr>
        <w:drawing>
          <wp:inline distT="0" distB="0" distL="0" distR="0" wp14:anchorId="37FF5AE8">
            <wp:extent cx="4393868" cy="1413163"/>
            <wp:effectExtent l="0" t="0" r="698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3743" b="46772"/>
                    <a:stretch/>
                  </pic:blipFill>
                  <pic:spPr bwMode="auto">
                    <a:xfrm>
                      <a:off x="0" y="0"/>
                      <a:ext cx="4389755" cy="1411840"/>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2.8</w:t>
      </w:r>
      <w:r>
        <w:rPr>
          <w:b/>
        </w:rPr>
        <w:t>/5</w:t>
      </w:r>
    </w:p>
    <w:p w:rsidR="001B68E2" w:rsidRPr="0095163E" w:rsidRDefault="006A291A" w:rsidP="0099368A">
      <w:pPr>
        <w:jc w:val="both"/>
        <w:rPr>
          <w:rFonts w:cstheme="minorHAnsi"/>
          <w:i/>
          <w:szCs w:val="18"/>
        </w:rPr>
      </w:pPr>
      <w:r w:rsidRPr="0099368A">
        <w:rPr>
          <w:b/>
        </w:rPr>
        <w:t>Commentaire</w:t>
      </w:r>
      <w:r w:rsidR="00984B26">
        <w:t xml:space="preserve"> : </w:t>
      </w:r>
      <w:r w:rsidR="0099368A" w:rsidRPr="0095163E">
        <w:rPr>
          <w:rFonts w:cstheme="minorHAnsi"/>
          <w:i/>
          <w:szCs w:val="18"/>
        </w:rPr>
        <w:t xml:space="preserve">L’AD pèche par indigence dans la description du jeu des acteurs, tant sur le plan comportemental que de celui de l’expression des sentiments, notamment dans le rendu de petits gestes ou expressions des visages, </w:t>
      </w:r>
      <w:r w:rsidR="001B68E2" w:rsidRPr="0095163E">
        <w:rPr>
          <w:rFonts w:cstheme="minorHAnsi"/>
          <w:i/>
          <w:szCs w:val="18"/>
        </w:rPr>
        <w:t>bien que</w:t>
      </w:r>
      <w:r w:rsidR="0099368A" w:rsidRPr="0095163E">
        <w:rPr>
          <w:rFonts w:cstheme="minorHAnsi"/>
          <w:i/>
          <w:szCs w:val="18"/>
        </w:rPr>
        <w:t xml:space="preserve"> la possibilité d’insérer des commentaires AD</w:t>
      </w:r>
      <w:r w:rsidR="001B68E2" w:rsidRPr="0095163E">
        <w:rPr>
          <w:rFonts w:cstheme="minorHAnsi"/>
          <w:i/>
          <w:szCs w:val="18"/>
        </w:rPr>
        <w:t xml:space="preserve"> existait</w:t>
      </w:r>
      <w:r w:rsidR="0099368A" w:rsidRPr="0095163E">
        <w:rPr>
          <w:rFonts w:cstheme="minorHAnsi"/>
          <w:i/>
          <w:szCs w:val="18"/>
        </w:rPr>
        <w:t xml:space="preserve">.  Par exemple, lorsque les 2 jeunes motards ont fêté leur prochaine entrée à l’école de la gendarmerie et sont interpellés à moto sur la route par la gendarmerie en camionnette, l’attitude de mal-être des futurs écoliers gendarmes est peu mentionnée. Ainsi, ils se dandinent d’un pied sur l’autre, attitude non mentionnée. L’arrivée d’un second gendarme auprès d’eux n’est pas signalée ainsi qu’aucune caractéristique à son sujet. </w:t>
      </w:r>
    </w:p>
    <w:p w:rsidR="001B68E2" w:rsidRPr="0095163E" w:rsidRDefault="001B68E2" w:rsidP="0099368A">
      <w:pPr>
        <w:jc w:val="both"/>
        <w:rPr>
          <w:rFonts w:cstheme="minorHAnsi"/>
          <w:i/>
          <w:szCs w:val="18"/>
        </w:rPr>
      </w:pPr>
      <w:r w:rsidRPr="0095163E">
        <w:rPr>
          <w:rFonts w:cstheme="minorHAnsi"/>
          <w:i/>
          <w:szCs w:val="18"/>
        </w:rPr>
        <w:t xml:space="preserve">La pauvreté de la description des décors est marquante. Un exemple : à 3 reprises, rapprochées, l’un des 2 copains pénètre dans la chambre de Vicky. Il faut quasiment deviner où l’on se trouve, par les dialogues </w:t>
      </w:r>
      <w:r w:rsidR="0095163E">
        <w:rPr>
          <w:rFonts w:cstheme="minorHAnsi"/>
          <w:i/>
          <w:szCs w:val="18"/>
        </w:rPr>
        <w:t>ultérieurs. Aucune description ne permet</w:t>
      </w:r>
      <w:r w:rsidRPr="0095163E">
        <w:rPr>
          <w:rFonts w:cstheme="minorHAnsi"/>
          <w:i/>
          <w:szCs w:val="18"/>
        </w:rPr>
        <w:t xml:space="preserve"> de visualiser un le lieu. </w:t>
      </w:r>
      <w:r w:rsidR="00765EDE">
        <w:rPr>
          <w:rFonts w:cstheme="minorHAnsi"/>
          <w:i/>
          <w:szCs w:val="18"/>
        </w:rPr>
        <w:t>De manière générale, il n’y a p</w:t>
      </w:r>
      <w:r w:rsidRPr="0095163E">
        <w:rPr>
          <w:rFonts w:cstheme="minorHAnsi"/>
          <w:i/>
          <w:szCs w:val="18"/>
        </w:rPr>
        <w:t xml:space="preserve">ratiquement pas de qualificatifs pour donner une impression des divers lieux où l’on </w:t>
      </w:r>
      <w:r w:rsidR="0095163E" w:rsidRPr="0095163E">
        <w:rPr>
          <w:rFonts w:cstheme="minorHAnsi"/>
          <w:i/>
          <w:szCs w:val="18"/>
        </w:rPr>
        <w:t>se déplace au fil du scénario.</w:t>
      </w:r>
    </w:p>
    <w:p w:rsidR="0095163E" w:rsidRPr="0095163E" w:rsidRDefault="0095163E" w:rsidP="0099368A">
      <w:pPr>
        <w:jc w:val="both"/>
        <w:rPr>
          <w:rFonts w:cstheme="minorHAnsi"/>
          <w:i/>
          <w:szCs w:val="18"/>
        </w:rPr>
      </w:pPr>
      <w:r w:rsidRPr="0095163E">
        <w:rPr>
          <w:rFonts w:cstheme="minorHAnsi"/>
          <w:i/>
          <w:szCs w:val="18"/>
        </w:rPr>
        <w:t>L’absence de couleurs est flagrante. Ainsi, un exemple : il est fréquemment fait allusion aux uniformes des gendarmes, sans aucune description ; pas la moindre, ne fut que leur couleur. Idem pour les lieux, les véhicules, etc., tout parait morne.</w:t>
      </w:r>
    </w:p>
    <w:p w:rsidR="005A7481" w:rsidRDefault="0099368A" w:rsidP="007261B1">
      <w:pPr>
        <w:jc w:val="both"/>
        <w:rPr>
          <w:rFonts w:cstheme="minorHAnsi"/>
          <w:szCs w:val="18"/>
        </w:rPr>
      </w:pPr>
      <w:r w:rsidRPr="0095163E">
        <w:rPr>
          <w:rFonts w:cstheme="minorHAnsi"/>
          <w:i/>
          <w:szCs w:val="18"/>
        </w:rPr>
        <w:t>Quantité d’informations manquent ainsi au long du déroulem</w:t>
      </w:r>
      <w:r w:rsidR="001B68E2" w:rsidRPr="0095163E">
        <w:rPr>
          <w:rFonts w:cstheme="minorHAnsi"/>
          <w:i/>
          <w:szCs w:val="18"/>
        </w:rPr>
        <w:t>ent des 2 épisodes visualisés</w:t>
      </w:r>
      <w:r w:rsidR="0095163E" w:rsidRPr="0095163E">
        <w:rPr>
          <w:rFonts w:cstheme="minorHAnsi"/>
          <w:i/>
          <w:szCs w:val="18"/>
        </w:rPr>
        <w:t>, au niveau des personnages, de l’époque, des décors ou des actions</w:t>
      </w:r>
      <w:r w:rsidR="001B68E2">
        <w:rPr>
          <w:rFonts w:cstheme="minorHAnsi"/>
          <w:szCs w:val="18"/>
        </w:rPr>
        <w:t>.</w:t>
      </w:r>
    </w:p>
    <w:p w:rsidR="002B3A13" w:rsidRDefault="002B3A13" w:rsidP="007261B1">
      <w:pPr>
        <w:jc w:val="both"/>
        <w:rPr>
          <w:rFonts w:cstheme="minorHAnsi"/>
          <w:szCs w:val="18"/>
        </w:rPr>
      </w:pPr>
    </w:p>
    <w:p w:rsidR="002B3A13" w:rsidRDefault="002B3A13" w:rsidP="007261B1">
      <w:pPr>
        <w:jc w:val="both"/>
        <w:rPr>
          <w:rFonts w:cstheme="minorHAnsi"/>
          <w:szCs w:val="18"/>
        </w:rPr>
      </w:pPr>
    </w:p>
    <w:p w:rsidR="00265EE8" w:rsidRDefault="00265EE8" w:rsidP="007261B1">
      <w:pPr>
        <w:jc w:val="both"/>
        <w:rPr>
          <w:rFonts w:cstheme="minorHAnsi"/>
          <w:szCs w:val="18"/>
        </w:rPr>
      </w:pPr>
    </w:p>
    <w:p w:rsidR="006A291A" w:rsidRPr="006B7D56" w:rsidRDefault="00D045A4" w:rsidP="007261B1">
      <w:pPr>
        <w:jc w:val="both"/>
        <w:rPr>
          <w:b/>
          <w:sz w:val="24"/>
        </w:rPr>
      </w:pPr>
      <w:r w:rsidRPr="006B7D56">
        <w:rPr>
          <w:b/>
          <w:sz w:val="24"/>
        </w:rPr>
        <w:lastRenderedPageBreak/>
        <w:t xml:space="preserve">6. </w:t>
      </w:r>
      <w:r w:rsidR="006A291A" w:rsidRPr="006B7D56">
        <w:rPr>
          <w:b/>
          <w:sz w:val="24"/>
        </w:rPr>
        <w:t>L'AD est-elle bien dosée et donc, ni trop pauvre ni trop présente ?</w:t>
      </w:r>
    </w:p>
    <w:p w:rsidR="00164BF8" w:rsidRDefault="00DE69E3" w:rsidP="00AE4054">
      <w:pPr>
        <w:jc w:val="center"/>
        <w:rPr>
          <w:b/>
        </w:rPr>
      </w:pPr>
      <w:r>
        <w:rPr>
          <w:b/>
          <w:noProof/>
          <w:lang w:eastAsia="fr-BE"/>
        </w:rPr>
        <w:drawing>
          <wp:inline distT="0" distB="0" distL="0" distR="0" wp14:anchorId="2C587DC1">
            <wp:extent cx="4380932" cy="1379089"/>
            <wp:effectExtent l="0" t="0" r="63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t="4793" b="46772"/>
                    <a:stretch/>
                  </pic:blipFill>
                  <pic:spPr bwMode="auto">
                    <a:xfrm>
                      <a:off x="0" y="0"/>
                      <a:ext cx="4389755" cy="1381866"/>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Moyenne : 3.</w:t>
      </w:r>
      <w:r>
        <w:rPr>
          <w:b/>
        </w:rPr>
        <w:t>0</w:t>
      </w:r>
      <w:r>
        <w:rPr>
          <w:b/>
        </w:rPr>
        <w:t>/5</w:t>
      </w:r>
    </w:p>
    <w:p w:rsidR="006A291A" w:rsidRDefault="00765EDE" w:rsidP="007261B1">
      <w:pPr>
        <w:jc w:val="both"/>
        <w:rPr>
          <w:b/>
        </w:rPr>
      </w:pPr>
      <w:r>
        <w:rPr>
          <w:b/>
        </w:rPr>
        <w:t>Commentaire</w:t>
      </w:r>
      <w:r w:rsidR="00D14E4A">
        <w:rPr>
          <w:b/>
        </w:rPr>
        <w:t xml:space="preserve"> : </w:t>
      </w:r>
      <w:r w:rsidR="00984B26" w:rsidRPr="00984B26">
        <w:rPr>
          <w:i/>
        </w:rPr>
        <w:t>L’AD aurait pu être plus présente et e</w:t>
      </w:r>
      <w:r w:rsidR="004D1AA5">
        <w:rPr>
          <w:i/>
        </w:rPr>
        <w:t>nrichie</w:t>
      </w:r>
      <w:r>
        <w:rPr>
          <w:i/>
        </w:rPr>
        <w:t>, d’autant qu’il y avait la possibilité de le faire</w:t>
      </w:r>
      <w:r w:rsidR="004D1AA5">
        <w:rPr>
          <w:i/>
        </w:rPr>
        <w:t xml:space="preserve"> et qu’il y a un manque de descriptions</w:t>
      </w:r>
      <w:r>
        <w:rPr>
          <w:i/>
        </w:rPr>
        <w:t xml:space="preserve">. </w:t>
      </w:r>
      <w:r w:rsidR="004D1AA5">
        <w:rPr>
          <w:i/>
        </w:rPr>
        <w:t>Par ailleurs, l</w:t>
      </w:r>
      <w:r w:rsidR="00984B26" w:rsidRPr="00984B26">
        <w:rPr>
          <w:i/>
        </w:rPr>
        <w:t>a présence de certains blancs inexpliqués a été perturbante.</w:t>
      </w:r>
    </w:p>
    <w:p w:rsidR="00AE4054" w:rsidRDefault="00AE4054" w:rsidP="007261B1">
      <w:pPr>
        <w:jc w:val="both"/>
        <w:rPr>
          <w:b/>
        </w:rPr>
      </w:pPr>
    </w:p>
    <w:p w:rsidR="002B3A13" w:rsidRPr="004D1AA5" w:rsidRDefault="002B3A13" w:rsidP="007261B1">
      <w:pPr>
        <w:jc w:val="both"/>
        <w:rPr>
          <w:b/>
        </w:rPr>
      </w:pPr>
    </w:p>
    <w:p w:rsidR="006A291A" w:rsidRDefault="00D045A4" w:rsidP="007261B1">
      <w:pPr>
        <w:jc w:val="both"/>
        <w:rPr>
          <w:b/>
          <w:sz w:val="24"/>
        </w:rPr>
      </w:pPr>
      <w:r w:rsidRPr="00164BF8">
        <w:rPr>
          <w:b/>
          <w:sz w:val="24"/>
        </w:rPr>
        <w:t xml:space="preserve">7. </w:t>
      </w:r>
      <w:r w:rsidR="006A291A" w:rsidRPr="00164BF8">
        <w:rPr>
          <w:b/>
          <w:sz w:val="24"/>
        </w:rPr>
        <w:t>Suis-je resté dans l'univers fictionnel de l’œuvre sans que l'AD m'en fasse sortir (par des termes techniques de prises de vues, par exemple.) ?</w:t>
      </w:r>
    </w:p>
    <w:p w:rsidR="00164BF8" w:rsidRDefault="00DE69E3" w:rsidP="00AE4054">
      <w:pPr>
        <w:jc w:val="center"/>
        <w:rPr>
          <w:b/>
          <w:sz w:val="24"/>
        </w:rPr>
      </w:pPr>
      <w:r>
        <w:rPr>
          <w:b/>
          <w:noProof/>
          <w:sz w:val="24"/>
          <w:lang w:eastAsia="fr-BE"/>
        </w:rPr>
        <w:drawing>
          <wp:inline distT="0" distB="0" distL="0" distR="0" wp14:anchorId="1C25E646">
            <wp:extent cx="4393866" cy="1282535"/>
            <wp:effectExtent l="0" t="0" r="698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7069" b="48020"/>
                    <a:stretch/>
                  </pic:blipFill>
                  <pic:spPr bwMode="auto">
                    <a:xfrm>
                      <a:off x="0" y="0"/>
                      <a:ext cx="4389755" cy="1281335"/>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4.3</w:t>
      </w:r>
      <w:r>
        <w:rPr>
          <w:b/>
        </w:rPr>
        <w:t>/5</w:t>
      </w:r>
    </w:p>
    <w:p w:rsidR="006A291A" w:rsidRPr="007B221D" w:rsidRDefault="006A291A" w:rsidP="007261B1">
      <w:pPr>
        <w:jc w:val="both"/>
        <w:rPr>
          <w:i/>
        </w:rPr>
      </w:pPr>
      <w:r w:rsidRPr="00FF68F5">
        <w:rPr>
          <w:b/>
        </w:rPr>
        <w:t>Commentaire</w:t>
      </w:r>
      <w:r w:rsidR="00D14E4A">
        <w:rPr>
          <w:b/>
        </w:rPr>
        <w:t xml:space="preserve"> : </w:t>
      </w:r>
      <w:r w:rsidR="007B221D" w:rsidRPr="007B221D">
        <w:rPr>
          <w:i/>
        </w:rPr>
        <w:t>A</w:t>
      </w:r>
      <w:r w:rsidR="00D500F7" w:rsidRPr="007B221D">
        <w:rPr>
          <w:i/>
        </w:rPr>
        <w:t xml:space="preserve">ucune mention ou maladresse de nature à faire sortir le spectateur de l’univers fictionnel n’a été relevé. Par contre, certains moments de silence inexpliqués </w:t>
      </w:r>
      <w:r w:rsidR="007B221D" w:rsidRPr="007B221D">
        <w:rPr>
          <w:i/>
        </w:rPr>
        <w:t>ont été déconcertants.</w:t>
      </w:r>
    </w:p>
    <w:p w:rsidR="007261B1" w:rsidRDefault="007261B1" w:rsidP="007261B1">
      <w:pPr>
        <w:jc w:val="both"/>
        <w:rPr>
          <w:b/>
        </w:rPr>
      </w:pPr>
    </w:p>
    <w:p w:rsidR="002B3A13" w:rsidRDefault="002B3A13" w:rsidP="007261B1">
      <w:pPr>
        <w:jc w:val="both"/>
        <w:rPr>
          <w:b/>
        </w:rPr>
      </w:pPr>
    </w:p>
    <w:p w:rsidR="002B3A13" w:rsidRDefault="002B3A13" w:rsidP="007261B1">
      <w:pPr>
        <w:jc w:val="both"/>
        <w:rPr>
          <w:b/>
        </w:rPr>
      </w:pPr>
    </w:p>
    <w:p w:rsidR="006A291A" w:rsidRDefault="00D045A4" w:rsidP="007261B1">
      <w:pPr>
        <w:jc w:val="both"/>
        <w:rPr>
          <w:b/>
          <w:sz w:val="24"/>
        </w:rPr>
      </w:pPr>
      <w:r w:rsidRPr="00164BF8">
        <w:rPr>
          <w:b/>
          <w:sz w:val="24"/>
        </w:rPr>
        <w:lastRenderedPageBreak/>
        <w:t xml:space="preserve">8. </w:t>
      </w:r>
      <w:r w:rsidR="006A291A" w:rsidRPr="00164BF8">
        <w:rPr>
          <w:b/>
          <w:sz w:val="24"/>
        </w:rPr>
        <w:t>Le descripteur abordait-il le film sans faire de critiques ou émettre d'opinions purement personnelles ?</w:t>
      </w:r>
    </w:p>
    <w:p w:rsidR="00164BF8" w:rsidRDefault="00DE69E3" w:rsidP="00AE4054">
      <w:pPr>
        <w:jc w:val="center"/>
        <w:rPr>
          <w:b/>
          <w:sz w:val="24"/>
        </w:rPr>
      </w:pPr>
      <w:r>
        <w:rPr>
          <w:b/>
          <w:noProof/>
          <w:sz w:val="24"/>
          <w:lang w:eastAsia="fr-BE"/>
        </w:rPr>
        <w:drawing>
          <wp:inline distT="0" distB="0" distL="0" distR="0" wp14:anchorId="6616173D">
            <wp:extent cx="4393870" cy="1282535"/>
            <wp:effectExtent l="0" t="0" r="698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4.7</w:t>
      </w:r>
      <w:r>
        <w:rPr>
          <w:b/>
        </w:rPr>
        <w:t>/5</w:t>
      </w:r>
    </w:p>
    <w:p w:rsidR="00FF68F5" w:rsidRDefault="006A291A" w:rsidP="007261B1">
      <w:pPr>
        <w:jc w:val="both"/>
        <w:rPr>
          <w:i/>
        </w:rPr>
      </w:pPr>
      <w:r w:rsidRPr="00FF68F5">
        <w:rPr>
          <w:b/>
        </w:rPr>
        <w:t>Commentaire</w:t>
      </w:r>
      <w:r w:rsidR="00F921C4">
        <w:rPr>
          <w:b/>
        </w:rPr>
        <w:t xml:space="preserve"> : </w:t>
      </w:r>
      <w:r w:rsidR="007B221D" w:rsidRPr="007B221D">
        <w:rPr>
          <w:i/>
        </w:rPr>
        <w:t>L'</w:t>
      </w:r>
      <w:proofErr w:type="spellStart"/>
      <w:r w:rsidR="007B221D" w:rsidRPr="007B221D">
        <w:rPr>
          <w:i/>
        </w:rPr>
        <w:t>audiodescripteur</w:t>
      </w:r>
      <w:proofErr w:type="spellEnd"/>
      <w:r w:rsidR="007B221D" w:rsidRPr="007B221D">
        <w:rPr>
          <w:i/>
        </w:rPr>
        <w:t xml:space="preserve"> est resté neutre.</w:t>
      </w:r>
    </w:p>
    <w:p w:rsidR="001B5245" w:rsidRDefault="001B5245" w:rsidP="007261B1">
      <w:pPr>
        <w:jc w:val="both"/>
        <w:rPr>
          <w:i/>
        </w:rPr>
      </w:pPr>
    </w:p>
    <w:p w:rsidR="001B5245" w:rsidRDefault="001B5245" w:rsidP="007261B1">
      <w:pPr>
        <w:jc w:val="both"/>
        <w:rPr>
          <w:b/>
        </w:rPr>
      </w:pPr>
    </w:p>
    <w:p w:rsidR="00164BF8" w:rsidRDefault="00D045A4" w:rsidP="007261B1">
      <w:pPr>
        <w:jc w:val="both"/>
        <w:rPr>
          <w:b/>
          <w:sz w:val="24"/>
        </w:rPr>
      </w:pPr>
      <w:r w:rsidRPr="00164BF8">
        <w:rPr>
          <w:b/>
          <w:sz w:val="24"/>
        </w:rPr>
        <w:t xml:space="preserve">9. </w:t>
      </w:r>
      <w:r w:rsidR="006A291A" w:rsidRPr="00164BF8">
        <w:rPr>
          <w:b/>
          <w:sz w:val="24"/>
        </w:rPr>
        <w:t>L'AD m'a-t-elle donné les principales informations artistiques des génériques, au début ou à la fin de la VAD, dans le respect du son du film ?</w:t>
      </w:r>
    </w:p>
    <w:p w:rsidR="00164BF8" w:rsidRDefault="00DE69E3" w:rsidP="00AE4054">
      <w:pPr>
        <w:jc w:val="center"/>
        <w:rPr>
          <w:b/>
          <w:sz w:val="24"/>
        </w:rPr>
      </w:pPr>
      <w:r>
        <w:rPr>
          <w:b/>
          <w:noProof/>
          <w:sz w:val="24"/>
          <w:lang w:eastAsia="fr-BE"/>
        </w:rPr>
        <w:drawing>
          <wp:inline distT="0" distB="0" distL="0" distR="0" wp14:anchorId="131511C6">
            <wp:extent cx="4393866" cy="1306285"/>
            <wp:effectExtent l="0" t="0" r="6985" b="825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t="6237" b="48021"/>
                    <a:stretch/>
                  </pic:blipFill>
                  <pic:spPr bwMode="auto">
                    <a:xfrm>
                      <a:off x="0" y="0"/>
                      <a:ext cx="4389755" cy="1305063"/>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Moyenne : 3.</w:t>
      </w:r>
      <w:r>
        <w:rPr>
          <w:b/>
        </w:rPr>
        <w:t>1</w:t>
      </w:r>
      <w:r>
        <w:rPr>
          <w:b/>
        </w:rPr>
        <w:t>/5</w:t>
      </w:r>
    </w:p>
    <w:p w:rsidR="00C05B92" w:rsidRDefault="006A291A" w:rsidP="007261B1">
      <w:pPr>
        <w:jc w:val="both"/>
        <w:rPr>
          <w:i/>
        </w:rPr>
      </w:pPr>
      <w:r w:rsidRPr="00FF68F5">
        <w:rPr>
          <w:b/>
        </w:rPr>
        <w:t>Commentaire</w:t>
      </w:r>
      <w:r w:rsidR="00F921C4">
        <w:rPr>
          <w:b/>
        </w:rPr>
        <w:t xml:space="preserve"> : </w:t>
      </w:r>
      <w:r w:rsidR="00E108DF" w:rsidRPr="00E108DF">
        <w:rPr>
          <w:i/>
        </w:rPr>
        <w:t>Le texte du début de générique indiquant qu’il s’agit d’une œuvre basée sur des faits réels n’est pas lu. L’AD n’indique pas lorsque l’on passe d’un épisode à l’autre, ce qui est perturbant. Manque d’informations sur les acteurs.</w:t>
      </w:r>
      <w:r w:rsidR="00C05B92">
        <w:rPr>
          <w:i/>
        </w:rPr>
        <w:t xml:space="preserve"> </w:t>
      </w:r>
      <w:r w:rsidR="00C05B92" w:rsidRPr="00C05B92">
        <w:rPr>
          <w:i/>
        </w:rPr>
        <w:t>Il n'y a pas de mentio</w:t>
      </w:r>
      <w:r w:rsidR="00765EDE">
        <w:rPr>
          <w:i/>
        </w:rPr>
        <w:t>n concernant la réalisation d</w:t>
      </w:r>
      <w:r w:rsidR="00C05B92" w:rsidRPr="00C05B92">
        <w:rPr>
          <w:i/>
        </w:rPr>
        <w:t>es AD en fin d'épisode</w:t>
      </w:r>
      <w:r w:rsidR="00765EDE">
        <w:rPr>
          <w:i/>
        </w:rPr>
        <w:t>.</w:t>
      </w:r>
    </w:p>
    <w:p w:rsidR="004D1AA5" w:rsidRDefault="004D1AA5" w:rsidP="007261B1">
      <w:pPr>
        <w:jc w:val="both"/>
        <w:rPr>
          <w:b/>
        </w:rPr>
      </w:pPr>
    </w:p>
    <w:p w:rsidR="001F2CDC" w:rsidRDefault="001F2CDC">
      <w:pPr>
        <w:rPr>
          <w:b/>
        </w:rPr>
      </w:pPr>
      <w:r>
        <w:rPr>
          <w:b/>
        </w:rPr>
        <w:br w:type="page"/>
      </w:r>
    </w:p>
    <w:p w:rsidR="00FA42C3" w:rsidRPr="00164BF8" w:rsidRDefault="00FA42C3" w:rsidP="007261B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sz w:val="24"/>
        </w:rPr>
      </w:pPr>
      <w:r w:rsidRPr="00164BF8">
        <w:rPr>
          <w:b/>
          <w:sz w:val="24"/>
        </w:rPr>
        <w:lastRenderedPageBreak/>
        <w:t>B. ECRITURE</w:t>
      </w:r>
      <w:r w:rsidRPr="00164BF8">
        <w:rPr>
          <w:b/>
          <w:sz w:val="24"/>
        </w:rPr>
        <w:tab/>
      </w:r>
    </w:p>
    <w:p w:rsidR="00FA42C3" w:rsidRPr="00164BF8" w:rsidRDefault="00FA42C3" w:rsidP="007261B1">
      <w:pPr>
        <w:jc w:val="both"/>
        <w:rPr>
          <w:b/>
          <w:sz w:val="24"/>
        </w:rPr>
      </w:pPr>
      <w:r w:rsidRPr="00164BF8">
        <w:rPr>
          <w:b/>
          <w:sz w:val="24"/>
        </w:rPr>
        <w:t>10. Ai-je apprécié la qualité du français sans remarquer de fautes de grammaire ou de vocabulaire, impropriétés, maladresses ?</w:t>
      </w:r>
      <w:r w:rsidRPr="00164BF8">
        <w:rPr>
          <w:b/>
          <w:sz w:val="24"/>
        </w:rPr>
        <w:tab/>
      </w:r>
    </w:p>
    <w:p w:rsidR="00164BF8" w:rsidRDefault="00DE69E3" w:rsidP="00AE4054">
      <w:pPr>
        <w:jc w:val="center"/>
        <w:rPr>
          <w:b/>
        </w:rPr>
      </w:pPr>
      <w:r>
        <w:rPr>
          <w:b/>
          <w:noProof/>
          <w:lang w:eastAsia="fr-BE"/>
        </w:rPr>
        <w:drawing>
          <wp:inline distT="0" distB="0" distL="0" distR="0" wp14:anchorId="6AF65674">
            <wp:extent cx="4393869" cy="1377538"/>
            <wp:effectExtent l="0" t="0" r="698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Moyenne : 3.</w:t>
      </w:r>
      <w:r>
        <w:rPr>
          <w:b/>
        </w:rPr>
        <w:t>8</w:t>
      </w:r>
      <w:r>
        <w:rPr>
          <w:b/>
        </w:rPr>
        <w:t>/5</w:t>
      </w:r>
    </w:p>
    <w:p w:rsidR="00FA42C3" w:rsidRPr="00C05B92" w:rsidRDefault="00FA42C3" w:rsidP="007261B1">
      <w:pPr>
        <w:jc w:val="both"/>
        <w:rPr>
          <w:i/>
        </w:rPr>
      </w:pPr>
      <w:r>
        <w:rPr>
          <w:b/>
        </w:rPr>
        <w:t>Commentaire :</w:t>
      </w:r>
      <w:r w:rsidR="00AF5895">
        <w:rPr>
          <w:b/>
        </w:rPr>
        <w:t xml:space="preserve"> </w:t>
      </w:r>
      <w:r w:rsidR="007B221D" w:rsidRPr="00C05B92">
        <w:rPr>
          <w:i/>
        </w:rPr>
        <w:t>L’utilisation de mots de langage familier a dérangé certains répondants. D’autres ont trouvé que le vocabulaire n’était pas approprié pour l’époque.</w:t>
      </w:r>
    </w:p>
    <w:p w:rsidR="00265EE8" w:rsidRDefault="00265EE8" w:rsidP="007261B1">
      <w:pPr>
        <w:jc w:val="both"/>
        <w:rPr>
          <w:b/>
        </w:rPr>
      </w:pPr>
    </w:p>
    <w:p w:rsidR="001379C3" w:rsidRDefault="001379C3" w:rsidP="007261B1">
      <w:pPr>
        <w:jc w:val="both"/>
        <w:rPr>
          <w:rFonts w:ascii="Calibri" w:hAnsi="Calibri" w:cs="Calibri"/>
          <w:b/>
          <w:bCs/>
          <w:sz w:val="24"/>
        </w:rPr>
      </w:pPr>
      <w:r w:rsidRPr="00164BF8">
        <w:rPr>
          <w:rFonts w:ascii="Calibri" w:hAnsi="Calibri" w:cs="Calibri"/>
          <w:b/>
          <w:bCs/>
          <w:sz w:val="24"/>
        </w:rPr>
        <w:t>11. Ai-je apprécié le style sans être gêné par un manque de fluidité, de la confusion, de la lourdeur, ou par des structures pauvres et répétitives, fastidieuses à écouter ?</w:t>
      </w:r>
    </w:p>
    <w:p w:rsidR="00164BF8" w:rsidRDefault="00DE69E3" w:rsidP="00AE4054">
      <w:pPr>
        <w:jc w:val="center"/>
        <w:rPr>
          <w:rFonts w:ascii="Calibri" w:hAnsi="Calibri" w:cs="Calibri"/>
          <w:b/>
          <w:bCs/>
          <w:sz w:val="24"/>
        </w:rPr>
      </w:pPr>
      <w:r>
        <w:rPr>
          <w:rFonts w:ascii="Calibri" w:hAnsi="Calibri" w:cs="Calibri"/>
          <w:b/>
          <w:bCs/>
          <w:noProof/>
          <w:sz w:val="24"/>
          <w:lang w:eastAsia="fr-BE"/>
        </w:rPr>
        <w:drawing>
          <wp:inline distT="0" distB="0" distL="0" distR="0" wp14:anchorId="7D16D50B">
            <wp:extent cx="4393870" cy="1175657"/>
            <wp:effectExtent l="0" t="0" r="6985" b="571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5">
                      <a:extLst>
                        <a:ext uri="{28A0092B-C50C-407E-A947-70E740481C1C}">
                          <a14:useLocalDpi xmlns:a14="http://schemas.microsoft.com/office/drawing/2010/main" val="0"/>
                        </a:ext>
                      </a:extLst>
                    </a:blip>
                    <a:srcRect t="10812" b="48020"/>
                    <a:stretch/>
                  </pic:blipFill>
                  <pic:spPr bwMode="auto">
                    <a:xfrm>
                      <a:off x="0" y="0"/>
                      <a:ext cx="4389755" cy="1174556"/>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Moyenne : 3.</w:t>
      </w:r>
      <w:r>
        <w:rPr>
          <w:b/>
        </w:rPr>
        <w:t>9</w:t>
      </w:r>
      <w:r>
        <w:rPr>
          <w:b/>
        </w:rPr>
        <w:t>/5</w:t>
      </w:r>
    </w:p>
    <w:p w:rsidR="00984B26" w:rsidRPr="00851A73" w:rsidRDefault="001379C3" w:rsidP="00984B26">
      <w:pPr>
        <w:jc w:val="both"/>
        <w:rPr>
          <w:i/>
        </w:rPr>
      </w:pPr>
      <w:r>
        <w:rPr>
          <w:b/>
        </w:rPr>
        <w:t>Commentair</w:t>
      </w:r>
      <w:r w:rsidR="004D1AA5">
        <w:rPr>
          <w:b/>
        </w:rPr>
        <w:t>e</w:t>
      </w:r>
      <w:r w:rsidR="007A41A7">
        <w:rPr>
          <w:b/>
        </w:rPr>
        <w:t> :</w:t>
      </w:r>
      <w:r w:rsidR="00984B26" w:rsidRPr="00984B26">
        <w:t xml:space="preserve"> </w:t>
      </w:r>
      <w:r w:rsidR="00984B26" w:rsidRPr="00851A73">
        <w:rPr>
          <w:i/>
        </w:rPr>
        <w:t>Le style est assez simple. A déplorer</w:t>
      </w:r>
      <w:r w:rsidR="00765EDE">
        <w:rPr>
          <w:i/>
        </w:rPr>
        <w:t>,</w:t>
      </w:r>
      <w:r w:rsidR="00984B26" w:rsidRPr="00851A73">
        <w:rPr>
          <w:i/>
        </w:rPr>
        <w:t xml:space="preserve"> le manque de développement d’écriture et de</w:t>
      </w:r>
      <w:r w:rsidR="00851A73" w:rsidRPr="00851A73">
        <w:rPr>
          <w:i/>
        </w:rPr>
        <w:t xml:space="preserve"> qualificatifs descriptifs, ce qui rend le tout parfois ennuyeux.</w:t>
      </w:r>
      <w:r w:rsidR="00984B26" w:rsidRPr="00851A73">
        <w:rPr>
          <w:i/>
        </w:rPr>
        <w:t xml:space="preserve"> </w:t>
      </w:r>
    </w:p>
    <w:p w:rsidR="001F2CDC" w:rsidRDefault="001F2CDC">
      <w:pPr>
        <w:rPr>
          <w:b/>
        </w:rPr>
      </w:pPr>
      <w:r>
        <w:rPr>
          <w:b/>
        </w:rPr>
        <w:br w:type="page"/>
      </w:r>
    </w:p>
    <w:p w:rsidR="00D045A4" w:rsidRPr="00164BF8" w:rsidRDefault="00D045A4" w:rsidP="007261B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sz w:val="24"/>
        </w:rPr>
      </w:pPr>
      <w:r w:rsidRPr="00164BF8">
        <w:rPr>
          <w:b/>
          <w:sz w:val="24"/>
        </w:rPr>
        <w:lastRenderedPageBreak/>
        <w:t>C. ENREGISTREMENT</w:t>
      </w:r>
      <w:r w:rsidRPr="00164BF8">
        <w:rPr>
          <w:b/>
          <w:sz w:val="24"/>
        </w:rPr>
        <w:tab/>
      </w:r>
    </w:p>
    <w:p w:rsidR="001379C3" w:rsidRDefault="001379C3" w:rsidP="00265EE8">
      <w:pPr>
        <w:jc w:val="both"/>
        <w:rPr>
          <w:b/>
          <w:i/>
          <w:sz w:val="24"/>
        </w:rPr>
      </w:pPr>
      <w:r w:rsidRPr="00164BF8">
        <w:rPr>
          <w:b/>
          <w:sz w:val="24"/>
        </w:rPr>
        <w:t>12. Sur un plan technique, est-ce que l'AD est bien intégrée à la bande-son du film ? Le mixage est-il bien fait ?</w:t>
      </w:r>
      <w:r w:rsidRPr="00164BF8">
        <w:rPr>
          <w:b/>
          <w:i/>
          <w:sz w:val="24"/>
        </w:rPr>
        <w:tab/>
      </w:r>
    </w:p>
    <w:p w:rsidR="00164BF8" w:rsidRDefault="00DE69E3" w:rsidP="00265EE8">
      <w:pPr>
        <w:jc w:val="center"/>
        <w:rPr>
          <w:b/>
          <w:i/>
          <w:sz w:val="24"/>
        </w:rPr>
      </w:pPr>
      <w:r>
        <w:rPr>
          <w:b/>
          <w:i/>
          <w:noProof/>
          <w:sz w:val="24"/>
          <w:lang w:eastAsia="fr-BE"/>
        </w:rPr>
        <w:drawing>
          <wp:inline distT="0" distB="0" distL="0" distR="0" wp14:anchorId="3D93EAFC" wp14:editId="6EAA9199">
            <wp:extent cx="4393869" cy="1211283"/>
            <wp:effectExtent l="0" t="0" r="6985" b="825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6">
                      <a:extLst>
                        <a:ext uri="{28A0092B-C50C-407E-A947-70E740481C1C}">
                          <a14:useLocalDpi xmlns:a14="http://schemas.microsoft.com/office/drawing/2010/main" val="0"/>
                        </a:ext>
                      </a:extLst>
                    </a:blip>
                    <a:srcRect t="9564" b="48020"/>
                    <a:stretch/>
                  </pic:blipFill>
                  <pic:spPr bwMode="auto">
                    <a:xfrm>
                      <a:off x="0" y="0"/>
                      <a:ext cx="4389755" cy="1210149"/>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4.2</w:t>
      </w:r>
      <w:r>
        <w:rPr>
          <w:b/>
        </w:rPr>
        <w:t>/5</w:t>
      </w:r>
    </w:p>
    <w:p w:rsidR="00851A73" w:rsidRPr="00851A73" w:rsidRDefault="00851A73" w:rsidP="00265EE8">
      <w:pPr>
        <w:jc w:val="both"/>
        <w:rPr>
          <w:i/>
        </w:rPr>
      </w:pPr>
      <w:r>
        <w:rPr>
          <w:b/>
        </w:rPr>
        <w:t>Commentaire</w:t>
      </w:r>
      <w:r w:rsidR="001379C3" w:rsidRPr="00851A73">
        <w:rPr>
          <w:b/>
        </w:rPr>
        <w:t> :</w:t>
      </w:r>
      <w:r w:rsidR="00AF5895" w:rsidRPr="00851A73">
        <w:rPr>
          <w:b/>
        </w:rPr>
        <w:t xml:space="preserve"> </w:t>
      </w:r>
      <w:r w:rsidRPr="00851A73">
        <w:rPr>
          <w:i/>
        </w:rPr>
        <w:t>L'audiodescription est bien intégrée à la bande son. Le mixage est bon.</w:t>
      </w:r>
    </w:p>
    <w:p w:rsidR="009C2B3A" w:rsidRPr="004D1AA5" w:rsidRDefault="009C2B3A" w:rsidP="00265EE8">
      <w:pPr>
        <w:jc w:val="both"/>
        <w:rPr>
          <w:b/>
        </w:rPr>
      </w:pPr>
    </w:p>
    <w:p w:rsidR="009C2B3A" w:rsidRDefault="009C2B3A" w:rsidP="00265EE8">
      <w:pPr>
        <w:jc w:val="both"/>
        <w:rPr>
          <w:rFonts w:ascii="Calibri" w:hAnsi="Calibri" w:cs="Calibri"/>
          <w:b/>
          <w:bCs/>
          <w:sz w:val="24"/>
        </w:rPr>
      </w:pPr>
      <w:r w:rsidRPr="00B56EEA">
        <w:rPr>
          <w:rFonts w:ascii="Calibri" w:hAnsi="Calibri" w:cs="Calibri"/>
          <w:b/>
          <w:bCs/>
          <w:sz w:val="24"/>
        </w:rPr>
        <w:t>13. Le son est-il de bonne qualité (échantillonnage) ?</w:t>
      </w:r>
    </w:p>
    <w:p w:rsidR="00265EE8" w:rsidRDefault="00DE69E3" w:rsidP="00265EE8">
      <w:pPr>
        <w:jc w:val="center"/>
        <w:rPr>
          <w:b/>
        </w:rPr>
      </w:pPr>
      <w:r>
        <w:rPr>
          <w:rFonts w:ascii="Calibri" w:hAnsi="Calibri" w:cs="Calibri"/>
          <w:b/>
          <w:bCs/>
          <w:noProof/>
          <w:sz w:val="24"/>
          <w:lang w:eastAsia="fr-BE"/>
        </w:rPr>
        <w:drawing>
          <wp:inline distT="0" distB="0" distL="0" distR="0" wp14:anchorId="13C0C15B" wp14:editId="64C67B1A">
            <wp:extent cx="4393870" cy="1258785"/>
            <wp:effectExtent l="0" t="0" r="698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7901" b="48020"/>
                    <a:stretch/>
                  </pic:blipFill>
                  <pic:spPr bwMode="auto">
                    <a:xfrm>
                      <a:off x="0" y="0"/>
                      <a:ext cx="4389755" cy="1257606"/>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w:t>
      </w:r>
      <w:r>
        <w:rPr>
          <w:b/>
        </w:rPr>
        <w:t>.5/5</w:t>
      </w:r>
    </w:p>
    <w:p w:rsidR="009C2B3A" w:rsidRPr="004D1AA5" w:rsidRDefault="00851A73" w:rsidP="00265EE8">
      <w:pPr>
        <w:jc w:val="both"/>
        <w:rPr>
          <w:i/>
        </w:rPr>
      </w:pPr>
      <w:r>
        <w:rPr>
          <w:b/>
        </w:rPr>
        <w:t>Commentaire</w:t>
      </w:r>
      <w:r w:rsidR="00C86AFE">
        <w:rPr>
          <w:b/>
        </w:rPr>
        <w:t> :</w:t>
      </w:r>
      <w:r w:rsidRPr="00851A73">
        <w:t xml:space="preserve"> </w:t>
      </w:r>
      <w:r w:rsidRPr="00851A73">
        <w:rPr>
          <w:i/>
        </w:rPr>
        <w:t xml:space="preserve">Le son est très bon. Grande clarté, absence de « voilage » ou de déséquilibre du son (réduction conséquente de la dynamique, excès de basses fréquences accompagné d’un son </w:t>
      </w:r>
      <w:r w:rsidRPr="004D1AA5">
        <w:rPr>
          <w:i/>
        </w:rPr>
        <w:t>manquant de spatialité), phénomènes parfois présents lors de la diffusion en AD.</w:t>
      </w:r>
    </w:p>
    <w:p w:rsidR="00B56EEA" w:rsidRDefault="00851A73" w:rsidP="00851A73">
      <w:pPr>
        <w:jc w:val="both"/>
        <w:rPr>
          <w:b/>
        </w:rPr>
      </w:pPr>
      <w:r w:rsidRPr="004D1AA5">
        <w:rPr>
          <w:b/>
        </w:rPr>
        <w:t xml:space="preserve"> </w:t>
      </w:r>
    </w:p>
    <w:p w:rsidR="001B5245" w:rsidRDefault="001B5245" w:rsidP="00851A73">
      <w:pPr>
        <w:jc w:val="both"/>
        <w:rPr>
          <w:b/>
        </w:rPr>
      </w:pPr>
    </w:p>
    <w:p w:rsidR="001B5245" w:rsidRDefault="001B5245" w:rsidP="00851A73">
      <w:pPr>
        <w:jc w:val="both"/>
        <w:rPr>
          <w:b/>
        </w:rPr>
      </w:pPr>
    </w:p>
    <w:p w:rsidR="001B5245" w:rsidRPr="004D1AA5" w:rsidRDefault="001B5245" w:rsidP="00851A73">
      <w:pPr>
        <w:jc w:val="both"/>
        <w:rPr>
          <w:b/>
        </w:rPr>
      </w:pPr>
    </w:p>
    <w:p w:rsidR="00081D2C" w:rsidRDefault="00081D2C" w:rsidP="00AE4054">
      <w:pPr>
        <w:spacing w:after="0"/>
        <w:jc w:val="both"/>
        <w:rPr>
          <w:i/>
          <w:sz w:val="20"/>
          <w:szCs w:val="18"/>
        </w:rPr>
      </w:pPr>
      <w:r w:rsidRPr="00B56EEA">
        <w:rPr>
          <w:b/>
          <w:sz w:val="24"/>
        </w:rPr>
        <w:lastRenderedPageBreak/>
        <w:t xml:space="preserve">14. Le texte de l'AD est-il bien interprété ? L'interprétation permet-elle l'immersion dans le film ? Est-elle juste, nuancée et sensible et non pas froide et morne, en </w:t>
      </w:r>
      <w:proofErr w:type="spellStart"/>
      <w:r w:rsidRPr="00B56EEA">
        <w:rPr>
          <w:b/>
          <w:sz w:val="24"/>
        </w:rPr>
        <w:t>surjeu</w:t>
      </w:r>
      <w:proofErr w:type="spellEnd"/>
      <w:r w:rsidRPr="00B56EEA">
        <w:rPr>
          <w:b/>
          <w:sz w:val="24"/>
        </w:rPr>
        <w:t xml:space="preserve"> et intrusive, ou inutilement explicative ?</w:t>
      </w:r>
      <w:r w:rsidRPr="00B56EEA">
        <w:rPr>
          <w:i/>
          <w:sz w:val="20"/>
          <w:szCs w:val="18"/>
        </w:rPr>
        <w:tab/>
      </w:r>
    </w:p>
    <w:p w:rsidR="00B56EEA" w:rsidRDefault="00DE69E3" w:rsidP="00AE4054">
      <w:pPr>
        <w:jc w:val="center"/>
        <w:rPr>
          <w:i/>
          <w:sz w:val="20"/>
          <w:szCs w:val="18"/>
        </w:rPr>
      </w:pPr>
      <w:r>
        <w:rPr>
          <w:i/>
          <w:noProof/>
          <w:sz w:val="20"/>
          <w:szCs w:val="18"/>
          <w:lang w:eastAsia="fr-BE"/>
        </w:rPr>
        <w:drawing>
          <wp:inline distT="0" distB="0" distL="0" distR="0" wp14:anchorId="045D3FEB" wp14:editId="0869BB58">
            <wp:extent cx="4393869" cy="1318161"/>
            <wp:effectExtent l="0" t="0" r="698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8">
                      <a:extLst>
                        <a:ext uri="{28A0092B-C50C-407E-A947-70E740481C1C}">
                          <a14:useLocalDpi xmlns:a14="http://schemas.microsoft.com/office/drawing/2010/main" val="0"/>
                        </a:ext>
                      </a:extLst>
                    </a:blip>
                    <a:srcRect t="5821" b="48021"/>
                    <a:stretch/>
                  </pic:blipFill>
                  <pic:spPr bwMode="auto">
                    <a:xfrm>
                      <a:off x="0" y="0"/>
                      <a:ext cx="4389755" cy="1316927"/>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w:t>
      </w:r>
      <w:r>
        <w:rPr>
          <w:b/>
        </w:rPr>
        <w:t>/5</w:t>
      </w:r>
    </w:p>
    <w:p w:rsidR="00C05B92" w:rsidRPr="003324A9" w:rsidRDefault="00960D84" w:rsidP="00851A73">
      <w:pPr>
        <w:jc w:val="both"/>
      </w:pPr>
      <w:r w:rsidRPr="00851A73">
        <w:rPr>
          <w:b/>
        </w:rPr>
        <w:t>Commentaire :</w:t>
      </w:r>
      <w:r w:rsidR="001A483F" w:rsidRPr="00851A73">
        <w:rPr>
          <w:b/>
        </w:rPr>
        <w:t xml:space="preserve"> </w:t>
      </w:r>
      <w:r w:rsidR="00851A73" w:rsidRPr="00851A73">
        <w:rPr>
          <w:i/>
        </w:rPr>
        <w:t>La lecture du commentaire AD est bien interprété, avec des changements de ton variés, correspondant aux différences de climat (tonalité vocale posée et narrative avec des pointes bien marquées lors des montées d’adrénaline).</w:t>
      </w:r>
    </w:p>
    <w:p w:rsidR="004547B7" w:rsidRPr="004D1AA5" w:rsidRDefault="004547B7" w:rsidP="007261B1">
      <w:pPr>
        <w:jc w:val="both"/>
        <w:rPr>
          <w:b/>
        </w:rPr>
      </w:pPr>
    </w:p>
    <w:p w:rsidR="008E422E" w:rsidRDefault="008E422E" w:rsidP="007261B1">
      <w:pPr>
        <w:jc w:val="both"/>
        <w:rPr>
          <w:rFonts w:ascii="Calibri" w:hAnsi="Calibri" w:cs="Calibri"/>
          <w:b/>
          <w:bCs/>
          <w:sz w:val="24"/>
        </w:rPr>
      </w:pPr>
      <w:r w:rsidRPr="00B56EEA">
        <w:rPr>
          <w:rFonts w:ascii="Calibri" w:hAnsi="Calibri" w:cs="Calibri"/>
          <w:b/>
          <w:bCs/>
          <w:sz w:val="24"/>
        </w:rPr>
        <w:t>15. La voix est-elle agréable ? La diction correcte ? Sans débit de parole trop lent ou trop rapide qui perturberaient l'écoute et la compréhension ?</w:t>
      </w:r>
    </w:p>
    <w:p w:rsidR="00B56EEA" w:rsidRDefault="00DE69E3" w:rsidP="00AE4054">
      <w:pPr>
        <w:jc w:val="center"/>
        <w:rPr>
          <w:rFonts w:ascii="Calibri" w:hAnsi="Calibri" w:cs="Calibri"/>
          <w:b/>
          <w:bCs/>
          <w:sz w:val="24"/>
        </w:rPr>
      </w:pPr>
      <w:r>
        <w:rPr>
          <w:rFonts w:ascii="Calibri" w:hAnsi="Calibri" w:cs="Calibri"/>
          <w:b/>
          <w:bCs/>
          <w:noProof/>
          <w:sz w:val="24"/>
          <w:lang w:eastAsia="fr-BE"/>
        </w:rPr>
        <w:drawing>
          <wp:inline distT="0" distB="0" distL="0" distR="0" wp14:anchorId="1478B84D" wp14:editId="76430CE7">
            <wp:extent cx="4393866" cy="1353787"/>
            <wp:effectExtent l="0" t="0" r="698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4574" b="48020"/>
                    <a:stretch/>
                  </pic:blipFill>
                  <pic:spPr bwMode="auto">
                    <a:xfrm>
                      <a:off x="0" y="0"/>
                      <a:ext cx="4389755" cy="1352520"/>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w:t>
      </w:r>
      <w:r>
        <w:rPr>
          <w:b/>
        </w:rPr>
        <w:t>.5/5</w:t>
      </w:r>
    </w:p>
    <w:p w:rsidR="00C05B92" w:rsidRPr="00C05B92" w:rsidRDefault="008E422E" w:rsidP="00C05B92">
      <w:pPr>
        <w:jc w:val="both"/>
        <w:rPr>
          <w:i/>
        </w:rPr>
      </w:pPr>
      <w:r>
        <w:rPr>
          <w:b/>
        </w:rPr>
        <w:t>Commentaire :</w:t>
      </w:r>
      <w:r w:rsidR="004547B7">
        <w:rPr>
          <w:b/>
        </w:rPr>
        <w:t xml:space="preserve"> </w:t>
      </w:r>
      <w:r w:rsidR="00C05B92" w:rsidRPr="00C05B92">
        <w:rPr>
          <w:i/>
        </w:rPr>
        <w:t>La voix est très agréable est très compréhensible. Le rythme était fluide.</w:t>
      </w:r>
    </w:p>
    <w:p w:rsidR="002E0A89" w:rsidRDefault="002E0A89" w:rsidP="007261B1">
      <w:pPr>
        <w:jc w:val="both"/>
        <w:rPr>
          <w:b/>
        </w:rPr>
      </w:pPr>
    </w:p>
    <w:p w:rsidR="00265EE8" w:rsidRDefault="00265EE8" w:rsidP="007261B1">
      <w:pPr>
        <w:jc w:val="both"/>
        <w:rPr>
          <w:b/>
        </w:rPr>
      </w:pPr>
    </w:p>
    <w:p w:rsidR="001B5245" w:rsidRDefault="001B5245" w:rsidP="007261B1">
      <w:pPr>
        <w:jc w:val="both"/>
        <w:rPr>
          <w:b/>
        </w:rPr>
      </w:pPr>
    </w:p>
    <w:p w:rsidR="008E422E" w:rsidRDefault="008E422E" w:rsidP="007261B1">
      <w:pPr>
        <w:jc w:val="both"/>
        <w:rPr>
          <w:rFonts w:ascii="Calibri" w:hAnsi="Calibri" w:cs="Calibri"/>
          <w:b/>
          <w:bCs/>
          <w:sz w:val="24"/>
        </w:rPr>
      </w:pPr>
      <w:r w:rsidRPr="002E0A89">
        <w:rPr>
          <w:rFonts w:ascii="Calibri" w:hAnsi="Calibri" w:cs="Calibri"/>
          <w:b/>
          <w:bCs/>
          <w:sz w:val="24"/>
        </w:rPr>
        <w:lastRenderedPageBreak/>
        <w:t>16. Le choix d'une seule voix ou de deux voix permet-il de suivre au mieux le film ? Le découpage narratif est-il restitué avec évidence ?</w:t>
      </w:r>
    </w:p>
    <w:p w:rsidR="002E0A89" w:rsidRDefault="00DE69E3" w:rsidP="00AE4054">
      <w:pPr>
        <w:jc w:val="center"/>
        <w:rPr>
          <w:rFonts w:ascii="Calibri" w:hAnsi="Calibri" w:cs="Calibri"/>
          <w:b/>
          <w:bCs/>
          <w:sz w:val="24"/>
        </w:rPr>
      </w:pPr>
      <w:r>
        <w:rPr>
          <w:rFonts w:ascii="Calibri" w:hAnsi="Calibri" w:cs="Calibri"/>
          <w:b/>
          <w:bCs/>
          <w:noProof/>
          <w:sz w:val="24"/>
          <w:lang w:eastAsia="fr-BE"/>
        </w:rPr>
        <w:drawing>
          <wp:inline distT="0" distB="0" distL="0" distR="0" wp14:anchorId="01357AA5">
            <wp:extent cx="4393870" cy="1282535"/>
            <wp:effectExtent l="0" t="0" r="698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rsidR="002B3A13" w:rsidRDefault="002B3A13" w:rsidP="002B3A13">
      <w:pPr>
        <w:jc w:val="center"/>
        <w:rPr>
          <w:b/>
        </w:rPr>
      </w:pPr>
      <w:r>
        <w:rPr>
          <w:b/>
        </w:rPr>
        <w:t xml:space="preserve">Moyenne : </w:t>
      </w:r>
      <w:r>
        <w:rPr>
          <w:b/>
        </w:rPr>
        <w:t>4.6</w:t>
      </w:r>
      <w:r>
        <w:rPr>
          <w:b/>
        </w:rPr>
        <w:t>/5</w:t>
      </w:r>
    </w:p>
    <w:p w:rsidR="00851A73" w:rsidRPr="004D1AA5" w:rsidRDefault="00851A73" w:rsidP="00851A73">
      <w:pPr>
        <w:jc w:val="both"/>
        <w:rPr>
          <w:b/>
        </w:rPr>
      </w:pPr>
      <w:r>
        <w:rPr>
          <w:b/>
        </w:rPr>
        <w:t>Commentaire</w:t>
      </w:r>
      <w:r w:rsidRPr="00851A73">
        <w:rPr>
          <w:b/>
        </w:rPr>
        <w:t xml:space="preserve"> : </w:t>
      </w:r>
      <w:r w:rsidRPr="004D1AA5">
        <w:rPr>
          <w:i/>
        </w:rPr>
        <w:t>Une seule voix était suffisante pour la majorité des répondants.</w:t>
      </w:r>
      <w:bookmarkStart w:id="0" w:name="_GoBack"/>
      <w:bookmarkEnd w:id="0"/>
    </w:p>
    <w:p w:rsidR="000411F9" w:rsidRDefault="000411F9" w:rsidP="004D1AA5">
      <w:pPr>
        <w:jc w:val="both"/>
        <w:rPr>
          <w:b/>
        </w:rPr>
      </w:pPr>
    </w:p>
    <w:p w:rsidR="001F2CDC" w:rsidRDefault="001F2CDC">
      <w:pPr>
        <w:rPr>
          <w:b/>
        </w:rPr>
      </w:pPr>
      <w:r>
        <w:rPr>
          <w:b/>
        </w:rPr>
        <w:br w:type="page"/>
      </w:r>
    </w:p>
    <w:p w:rsidR="00FF68F5" w:rsidRPr="002E0A89" w:rsidRDefault="00FF68F5" w:rsidP="007261B1">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2E0A89">
        <w:rPr>
          <w:b/>
          <w:sz w:val="24"/>
        </w:rPr>
        <w:lastRenderedPageBreak/>
        <w:t>A.</w:t>
      </w:r>
      <w:r w:rsidRPr="002E0A89">
        <w:rPr>
          <w:b/>
          <w:sz w:val="24"/>
        </w:rPr>
        <w:tab/>
        <w:t>Approche globale</w:t>
      </w:r>
      <w:r w:rsidR="00A52973" w:rsidRPr="002E0A89">
        <w:rPr>
          <w:b/>
          <w:sz w:val="24"/>
        </w:rPr>
        <w:t xml:space="preserve"> / moyenne : </w:t>
      </w:r>
      <w:r w:rsidR="00A52973" w:rsidRPr="002E0A89">
        <w:rPr>
          <w:b/>
          <w:sz w:val="24"/>
        </w:rPr>
        <w:tab/>
        <w:t xml:space="preserve">  </w:t>
      </w:r>
      <w:r w:rsidR="00A52973" w:rsidRPr="002E0A89">
        <w:rPr>
          <w:b/>
          <w:sz w:val="24"/>
        </w:rPr>
        <w:tab/>
      </w:r>
      <w:r w:rsidR="00A52973" w:rsidRPr="002E0A89">
        <w:rPr>
          <w:b/>
          <w:sz w:val="24"/>
        </w:rPr>
        <w:tab/>
      </w:r>
      <w:r w:rsidR="00EA3D3B">
        <w:rPr>
          <w:b/>
          <w:sz w:val="24"/>
        </w:rPr>
        <w:tab/>
      </w:r>
      <w:r w:rsidR="00A52973" w:rsidRPr="002E0A89">
        <w:rPr>
          <w:b/>
          <w:sz w:val="24"/>
        </w:rPr>
        <w:tab/>
      </w:r>
      <w:r w:rsidR="006607E2" w:rsidRPr="002E0A89">
        <w:rPr>
          <w:b/>
          <w:sz w:val="24"/>
        </w:rPr>
        <w:t>3,5</w:t>
      </w:r>
      <w:r w:rsidR="00D045A4" w:rsidRPr="002E0A89">
        <w:rPr>
          <w:b/>
          <w:sz w:val="24"/>
        </w:rPr>
        <w:tab/>
      </w:r>
      <w:r w:rsidR="00EA3D3B">
        <w:rPr>
          <w:b/>
          <w:sz w:val="24"/>
        </w:rPr>
        <w:t>/5</w:t>
      </w:r>
    </w:p>
    <w:p w:rsidR="008E422E" w:rsidRDefault="00AE4054" w:rsidP="00AE4054">
      <w:pPr>
        <w:jc w:val="center"/>
        <w:rPr>
          <w:i/>
          <w:sz w:val="18"/>
          <w:szCs w:val="18"/>
        </w:rPr>
      </w:pPr>
      <w:r>
        <w:rPr>
          <w:i/>
          <w:noProof/>
          <w:sz w:val="18"/>
          <w:szCs w:val="18"/>
          <w:lang w:eastAsia="fr-BE"/>
        </w:rPr>
        <w:drawing>
          <wp:inline distT="0" distB="0" distL="0" distR="0" wp14:anchorId="2B294274">
            <wp:extent cx="4393869" cy="1246909"/>
            <wp:effectExtent l="0" t="0" r="698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0">
                      <a:extLst>
                        <a:ext uri="{28A0092B-C50C-407E-A947-70E740481C1C}">
                          <a14:useLocalDpi xmlns:a14="http://schemas.microsoft.com/office/drawing/2010/main" val="0"/>
                        </a:ext>
                      </a:extLst>
                    </a:blip>
                    <a:srcRect t="8733" b="47603"/>
                    <a:stretch/>
                  </pic:blipFill>
                  <pic:spPr bwMode="auto">
                    <a:xfrm>
                      <a:off x="0" y="0"/>
                      <a:ext cx="4389755" cy="1245742"/>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2E0A89" w:rsidRDefault="00A52973" w:rsidP="007261B1">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2E0A89">
        <w:rPr>
          <w:b/>
          <w:sz w:val="24"/>
        </w:rPr>
        <w:t xml:space="preserve">B. </w:t>
      </w:r>
      <w:r w:rsidRPr="002E0A89">
        <w:rPr>
          <w:b/>
          <w:sz w:val="24"/>
        </w:rPr>
        <w:tab/>
        <w:t>Ecriture / moyenne :</w:t>
      </w:r>
      <w:r w:rsidRPr="002E0A89">
        <w:rPr>
          <w:b/>
          <w:sz w:val="24"/>
        </w:rPr>
        <w:tab/>
      </w:r>
      <w:r w:rsidR="009A17E3" w:rsidRPr="002E0A89">
        <w:rPr>
          <w:b/>
          <w:sz w:val="24"/>
        </w:rPr>
        <w:tab/>
      </w:r>
      <w:r w:rsidR="009A17E3" w:rsidRPr="002E0A89">
        <w:rPr>
          <w:b/>
          <w:sz w:val="24"/>
        </w:rPr>
        <w:tab/>
      </w:r>
      <w:r w:rsidR="00265EE8">
        <w:rPr>
          <w:b/>
          <w:sz w:val="24"/>
        </w:rPr>
        <w:tab/>
      </w:r>
      <w:r w:rsidR="009A17E3" w:rsidRPr="002E0A89">
        <w:rPr>
          <w:b/>
          <w:sz w:val="24"/>
        </w:rPr>
        <w:tab/>
      </w:r>
      <w:r w:rsidR="00D045A4" w:rsidRPr="002E0A89">
        <w:rPr>
          <w:b/>
          <w:sz w:val="24"/>
        </w:rPr>
        <w:tab/>
      </w:r>
      <w:r w:rsidR="00EA3D3B">
        <w:rPr>
          <w:b/>
          <w:sz w:val="24"/>
        </w:rPr>
        <w:tab/>
      </w:r>
      <w:r w:rsidR="006607E2" w:rsidRPr="002E0A89">
        <w:rPr>
          <w:b/>
          <w:sz w:val="24"/>
        </w:rPr>
        <w:t>3,8</w:t>
      </w:r>
      <w:r w:rsidR="009A17E3" w:rsidRPr="002E0A89">
        <w:rPr>
          <w:b/>
          <w:sz w:val="24"/>
        </w:rPr>
        <w:tab/>
      </w:r>
      <w:r w:rsidRPr="002E0A89">
        <w:rPr>
          <w:b/>
          <w:sz w:val="24"/>
        </w:rPr>
        <w:t>/5</w:t>
      </w:r>
    </w:p>
    <w:p w:rsidR="00FF68F5" w:rsidRDefault="00DE69E3" w:rsidP="00AE4054">
      <w:pPr>
        <w:jc w:val="center"/>
        <w:rPr>
          <w:i/>
          <w:sz w:val="18"/>
          <w:szCs w:val="18"/>
        </w:rPr>
      </w:pPr>
      <w:r>
        <w:rPr>
          <w:b/>
          <w:noProof/>
          <w:lang w:eastAsia="fr-BE"/>
        </w:rPr>
        <w:drawing>
          <wp:inline distT="0" distB="0" distL="0" distR="0" wp14:anchorId="5157894F" wp14:editId="263B8D84">
            <wp:extent cx="4393869" cy="1401288"/>
            <wp:effectExtent l="0" t="0" r="6985" b="889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t="6654" b="44277"/>
                    <a:stretch/>
                  </pic:blipFill>
                  <pic:spPr bwMode="auto">
                    <a:xfrm>
                      <a:off x="0" y="0"/>
                      <a:ext cx="4389755" cy="1399976"/>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2E0A89" w:rsidRDefault="00D045A4" w:rsidP="007261B1">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2E0A89">
        <w:rPr>
          <w:b/>
          <w:sz w:val="24"/>
        </w:rPr>
        <w:t xml:space="preserve">C. </w:t>
      </w:r>
      <w:r w:rsidRPr="002E0A89">
        <w:rPr>
          <w:b/>
          <w:sz w:val="24"/>
        </w:rPr>
        <w:tab/>
        <w:t>Enregistrement / moyenne :</w:t>
      </w:r>
      <w:r w:rsidRPr="002E0A89">
        <w:rPr>
          <w:b/>
          <w:sz w:val="24"/>
        </w:rPr>
        <w:tab/>
      </w:r>
      <w:r w:rsidRPr="002E0A89">
        <w:rPr>
          <w:b/>
          <w:sz w:val="24"/>
        </w:rPr>
        <w:tab/>
      </w:r>
      <w:r w:rsidR="00265EE8">
        <w:rPr>
          <w:b/>
          <w:sz w:val="24"/>
        </w:rPr>
        <w:tab/>
      </w:r>
      <w:r w:rsidRPr="002E0A89">
        <w:rPr>
          <w:b/>
          <w:sz w:val="24"/>
        </w:rPr>
        <w:tab/>
      </w:r>
      <w:r w:rsidR="00EA3D3B">
        <w:rPr>
          <w:b/>
          <w:sz w:val="24"/>
        </w:rPr>
        <w:tab/>
      </w:r>
      <w:r w:rsidRPr="002E0A89">
        <w:rPr>
          <w:b/>
          <w:sz w:val="24"/>
        </w:rPr>
        <w:tab/>
      </w:r>
      <w:r w:rsidR="00DB1D16" w:rsidRPr="002E0A89">
        <w:rPr>
          <w:b/>
          <w:sz w:val="24"/>
        </w:rPr>
        <w:t>4,3</w:t>
      </w:r>
      <w:r w:rsidRPr="002E0A89">
        <w:rPr>
          <w:b/>
          <w:sz w:val="24"/>
        </w:rPr>
        <w:tab/>
        <w:t>/5</w:t>
      </w:r>
    </w:p>
    <w:p w:rsidR="008E422E" w:rsidRDefault="00DE69E3" w:rsidP="00AE4054">
      <w:pPr>
        <w:jc w:val="center"/>
        <w:rPr>
          <w:i/>
          <w:sz w:val="18"/>
          <w:szCs w:val="18"/>
        </w:rPr>
      </w:pPr>
      <w:r>
        <w:rPr>
          <w:i/>
          <w:noProof/>
          <w:sz w:val="18"/>
          <w:szCs w:val="18"/>
          <w:lang w:eastAsia="fr-BE"/>
        </w:rPr>
        <w:drawing>
          <wp:inline distT="0" distB="0" distL="0" distR="0" wp14:anchorId="08807E59">
            <wp:extent cx="4393870" cy="1341912"/>
            <wp:effectExtent l="0" t="0" r="698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t="7485" b="45525"/>
                    <a:stretch/>
                  </pic:blipFill>
                  <pic:spPr bwMode="auto">
                    <a:xfrm>
                      <a:off x="0" y="0"/>
                      <a:ext cx="4389755" cy="1340655"/>
                    </a:xfrm>
                    <a:prstGeom prst="rect">
                      <a:avLst/>
                    </a:prstGeom>
                    <a:noFill/>
                    <a:ln>
                      <a:noFill/>
                    </a:ln>
                    <a:extLst>
                      <a:ext uri="{53640926-AAD7-44D8-BBD7-CCE9431645EC}">
                        <a14:shadowObscured xmlns:a14="http://schemas.microsoft.com/office/drawing/2010/main"/>
                      </a:ext>
                    </a:extLst>
                  </pic:spPr>
                </pic:pic>
              </a:graphicData>
            </a:graphic>
          </wp:inline>
        </w:drawing>
      </w:r>
    </w:p>
    <w:p w:rsidR="00265EE8" w:rsidRDefault="00265EE8" w:rsidP="00265EE8">
      <w:pPr>
        <w:jc w:val="both"/>
        <w:rPr>
          <w:b/>
        </w:rPr>
      </w:pPr>
    </w:p>
    <w:p w:rsidR="001B5245" w:rsidRDefault="001B5245" w:rsidP="00265EE8">
      <w:pPr>
        <w:jc w:val="both"/>
        <w:rPr>
          <w:b/>
        </w:rPr>
      </w:pPr>
    </w:p>
    <w:p w:rsidR="001B5245" w:rsidRDefault="001B5245" w:rsidP="00265EE8">
      <w:pPr>
        <w:jc w:val="both"/>
        <w:rPr>
          <w:b/>
        </w:rPr>
      </w:pPr>
    </w:p>
    <w:p w:rsidR="001B5245" w:rsidRDefault="001B5245" w:rsidP="00265EE8">
      <w:pPr>
        <w:jc w:val="both"/>
        <w:rPr>
          <w:b/>
        </w:rPr>
      </w:pPr>
    </w:p>
    <w:p w:rsidR="001B5245" w:rsidRDefault="001B5245" w:rsidP="00265EE8">
      <w:pPr>
        <w:jc w:val="both"/>
        <w:rPr>
          <w:b/>
        </w:rPr>
      </w:pPr>
    </w:p>
    <w:p w:rsidR="00265EE8" w:rsidRPr="001F2CDC" w:rsidRDefault="00265EE8" w:rsidP="001F2CDC">
      <w:pPr>
        <w:pBdr>
          <w:top w:val="single" w:sz="4" w:space="1" w:color="auto"/>
          <w:left w:val="single" w:sz="4" w:space="4" w:color="auto"/>
          <w:bottom w:val="single" w:sz="4" w:space="1" w:color="auto"/>
          <w:right w:val="single" w:sz="4" w:space="4" w:color="auto"/>
        </w:pBdr>
        <w:shd w:val="clear" w:color="auto" w:fill="C2D69B" w:themeFill="accent3" w:themeFillTint="99"/>
        <w:ind w:firstLine="708"/>
        <w:rPr>
          <w:b/>
          <w:sz w:val="32"/>
        </w:rPr>
      </w:pPr>
      <w:r w:rsidRPr="001F2CDC">
        <w:rPr>
          <w:b/>
          <w:sz w:val="32"/>
        </w:rPr>
        <w:lastRenderedPageBreak/>
        <w:t>Moyenne générale du fi</w:t>
      </w:r>
      <w:r w:rsidR="00EA3D3B">
        <w:rPr>
          <w:b/>
          <w:sz w:val="32"/>
        </w:rPr>
        <w:t>l</w:t>
      </w:r>
      <w:r w:rsidRPr="001F2CDC">
        <w:rPr>
          <w:b/>
          <w:sz w:val="32"/>
        </w:rPr>
        <w:t>m:</w:t>
      </w:r>
      <w:r w:rsidRPr="001F2CDC">
        <w:rPr>
          <w:b/>
          <w:sz w:val="32"/>
        </w:rPr>
        <w:tab/>
      </w:r>
      <w:r w:rsidRPr="001F2CDC">
        <w:rPr>
          <w:b/>
          <w:sz w:val="32"/>
        </w:rPr>
        <w:tab/>
      </w:r>
      <w:r w:rsidRPr="001F2CDC">
        <w:rPr>
          <w:b/>
          <w:sz w:val="32"/>
        </w:rPr>
        <w:tab/>
      </w:r>
      <w:r w:rsidRPr="001F2CDC">
        <w:rPr>
          <w:b/>
          <w:sz w:val="32"/>
        </w:rPr>
        <w:tab/>
      </w:r>
      <w:r w:rsidRPr="001F2CDC">
        <w:rPr>
          <w:b/>
          <w:sz w:val="32"/>
        </w:rPr>
        <w:tab/>
        <w:t>3.8/5</w:t>
      </w:r>
    </w:p>
    <w:p w:rsidR="00C05B92" w:rsidRPr="00FA42C3" w:rsidRDefault="00AE4054" w:rsidP="001F2CDC">
      <w:pPr>
        <w:jc w:val="center"/>
        <w:rPr>
          <w:i/>
          <w:sz w:val="18"/>
          <w:szCs w:val="18"/>
        </w:rPr>
      </w:pPr>
      <w:r>
        <w:rPr>
          <w:b/>
          <w:noProof/>
          <w:lang w:eastAsia="fr-BE"/>
        </w:rPr>
        <w:drawing>
          <wp:inline distT="0" distB="0" distL="0" distR="0" wp14:anchorId="03BE99E0" wp14:editId="4221E1CB">
            <wp:extent cx="4393866" cy="1377538"/>
            <wp:effectExtent l="0" t="0" r="698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t="7485" b="44277"/>
                    <a:stretch/>
                  </pic:blipFill>
                  <pic:spPr bwMode="auto">
                    <a:xfrm>
                      <a:off x="0" y="0"/>
                      <a:ext cx="4389755" cy="1376249"/>
                    </a:xfrm>
                    <a:prstGeom prst="rect">
                      <a:avLst/>
                    </a:prstGeom>
                    <a:noFill/>
                    <a:ln>
                      <a:noFill/>
                    </a:ln>
                    <a:extLst>
                      <a:ext uri="{53640926-AAD7-44D8-BBD7-CCE9431645EC}">
                        <a14:shadowObscured xmlns:a14="http://schemas.microsoft.com/office/drawing/2010/main"/>
                      </a:ext>
                    </a:extLst>
                  </pic:spPr>
                </pic:pic>
              </a:graphicData>
            </a:graphic>
          </wp:inline>
        </w:drawing>
      </w:r>
    </w:p>
    <w:sectPr w:rsidR="00C05B92" w:rsidRPr="00FA42C3" w:rsidSect="004D1AA5">
      <w:headerReference w:type="default" r:id="rId21"/>
      <w:footerReference w:type="default" r:id="rId22"/>
      <w:pgSz w:w="11906" w:h="16838" w:code="9"/>
      <w:pgMar w:top="1418" w:right="1418" w:bottom="1418" w:left="1418"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9F" w:rsidRDefault="002C4D9F" w:rsidP="00B65911">
      <w:pPr>
        <w:spacing w:after="0" w:line="240" w:lineRule="auto"/>
      </w:pPr>
      <w:r>
        <w:separator/>
      </w:r>
    </w:p>
  </w:endnote>
  <w:endnote w:type="continuationSeparator" w:id="0">
    <w:p w:rsidR="002C4D9F" w:rsidRDefault="002C4D9F"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012798"/>
      <w:docPartObj>
        <w:docPartGallery w:val="Page Numbers (Bottom of Page)"/>
        <w:docPartUnique/>
      </w:docPartObj>
    </w:sdtPr>
    <w:sdtEndPr>
      <w:rPr>
        <w:sz w:val="20"/>
      </w:rPr>
    </w:sdtEndPr>
    <w:sdtContent>
      <w:p w:rsidR="002C4D9F" w:rsidRPr="004D1AA5" w:rsidRDefault="002C4D9F">
        <w:pPr>
          <w:pStyle w:val="Pieddepage"/>
          <w:jc w:val="right"/>
          <w:rPr>
            <w:sz w:val="20"/>
          </w:rPr>
        </w:pPr>
        <w:r w:rsidRPr="004D1AA5">
          <w:rPr>
            <w:sz w:val="20"/>
          </w:rPr>
          <w:fldChar w:fldCharType="begin"/>
        </w:r>
        <w:r w:rsidRPr="004D1AA5">
          <w:rPr>
            <w:sz w:val="20"/>
          </w:rPr>
          <w:instrText>PAGE   \* MERGEFORMAT</w:instrText>
        </w:r>
        <w:r w:rsidRPr="004D1AA5">
          <w:rPr>
            <w:sz w:val="20"/>
          </w:rPr>
          <w:fldChar w:fldCharType="separate"/>
        </w:r>
        <w:r w:rsidR="004705B6" w:rsidRPr="004705B6">
          <w:rPr>
            <w:noProof/>
            <w:sz w:val="20"/>
            <w:lang w:val="fr-FR"/>
          </w:rPr>
          <w:t>10</w:t>
        </w:r>
        <w:r w:rsidRPr="004D1AA5">
          <w:rPr>
            <w:sz w:val="20"/>
          </w:rPr>
          <w:fldChar w:fldCharType="end"/>
        </w:r>
      </w:p>
    </w:sdtContent>
  </w:sdt>
  <w:p w:rsidR="002C4D9F" w:rsidRDefault="002C4D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9F" w:rsidRDefault="002C4D9F" w:rsidP="00B65911">
      <w:pPr>
        <w:spacing w:after="0" w:line="240" w:lineRule="auto"/>
      </w:pPr>
      <w:r>
        <w:separator/>
      </w:r>
    </w:p>
  </w:footnote>
  <w:footnote w:type="continuationSeparator" w:id="0">
    <w:p w:rsidR="002C4D9F" w:rsidRDefault="002C4D9F"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9F" w:rsidRDefault="002C4D9F">
    <w:pPr>
      <w:pStyle w:val="En-tte"/>
    </w:pPr>
    <w:r>
      <w:rPr>
        <w:noProof/>
        <w:lang w:eastAsia="fr-BE"/>
      </w:rPr>
      <w:drawing>
        <wp:inline distT="0" distB="0" distL="0" distR="0" wp14:anchorId="6C23C1CE" wp14:editId="32CEE3C3">
          <wp:extent cx="1664335" cy="106108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46048748" wp14:editId="36C6AE06">
          <wp:extent cx="925200" cy="8244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824400"/>
                  </a:xfrm>
                  <a:prstGeom prst="rect">
                    <a:avLst/>
                  </a:prstGeom>
                  <a:noFill/>
                </pic:spPr>
              </pic:pic>
            </a:graphicData>
          </a:graphic>
        </wp:inline>
      </w:drawing>
    </w:r>
    <w:r>
      <w:tab/>
    </w:r>
    <w:r>
      <w:rPr>
        <w:noProof/>
        <w:lang w:eastAsia="fr-BE"/>
      </w:rPr>
      <w:drawing>
        <wp:inline distT="0" distB="0" distL="0" distR="0" wp14:anchorId="7F0EDFFC" wp14:editId="78B3D582">
          <wp:extent cx="1630800" cy="748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800" cy="748800"/>
                  </a:xfrm>
                  <a:prstGeom prst="rect">
                    <a:avLst/>
                  </a:prstGeom>
                  <a:noFill/>
                </pic:spPr>
              </pic:pic>
            </a:graphicData>
          </a:graphic>
        </wp:inline>
      </w:drawing>
    </w:r>
  </w:p>
  <w:p w:rsidR="002C4D9F" w:rsidRDefault="002C4D9F">
    <w:pPr>
      <w:pStyle w:val="En-tte"/>
    </w:pPr>
  </w:p>
  <w:p w:rsidR="002C4D9F" w:rsidRDefault="002C4D9F">
    <w:pPr>
      <w:pStyle w:val="En-tte"/>
    </w:pPr>
  </w:p>
  <w:p w:rsidR="002C4D9F" w:rsidRDefault="002C4D9F" w:rsidP="00EC582D">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2C4D9F" w:rsidRDefault="002C4D9F" w:rsidP="00EC582D">
    <w:pPr>
      <w:pStyle w:val="En-tte"/>
      <w:jc w:val="center"/>
      <w:rPr>
        <w:b/>
        <w:smallCaps/>
        <w:sz w:val="32"/>
      </w:rPr>
    </w:pPr>
  </w:p>
  <w:p w:rsidR="002C4D9F" w:rsidRDefault="002C4D9F">
    <w:pPr>
      <w:pStyle w:val="En-tt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411F9"/>
    <w:rsid w:val="000724F5"/>
    <w:rsid w:val="00081D2C"/>
    <w:rsid w:val="000F3147"/>
    <w:rsid w:val="00121946"/>
    <w:rsid w:val="001379C3"/>
    <w:rsid w:val="00164BF8"/>
    <w:rsid w:val="001A483F"/>
    <w:rsid w:val="001A4BD7"/>
    <w:rsid w:val="001B5245"/>
    <w:rsid w:val="001B68E2"/>
    <w:rsid w:val="001D0E29"/>
    <w:rsid w:val="001F2CDC"/>
    <w:rsid w:val="001F4236"/>
    <w:rsid w:val="002015F3"/>
    <w:rsid w:val="00216F32"/>
    <w:rsid w:val="00255B79"/>
    <w:rsid w:val="00265EE8"/>
    <w:rsid w:val="00282C7A"/>
    <w:rsid w:val="002A30DE"/>
    <w:rsid w:val="002B3A13"/>
    <w:rsid w:val="002C4D9F"/>
    <w:rsid w:val="002E0A89"/>
    <w:rsid w:val="002E22D2"/>
    <w:rsid w:val="003324A9"/>
    <w:rsid w:val="00370BCC"/>
    <w:rsid w:val="003930F7"/>
    <w:rsid w:val="003A499F"/>
    <w:rsid w:val="003F714E"/>
    <w:rsid w:val="00427BC5"/>
    <w:rsid w:val="004547B7"/>
    <w:rsid w:val="00454EB6"/>
    <w:rsid w:val="0045786E"/>
    <w:rsid w:val="004705B6"/>
    <w:rsid w:val="004B0585"/>
    <w:rsid w:val="004B71D2"/>
    <w:rsid w:val="004C3B5E"/>
    <w:rsid w:val="004C4A60"/>
    <w:rsid w:val="004D1AA5"/>
    <w:rsid w:val="004E2AFA"/>
    <w:rsid w:val="00554B58"/>
    <w:rsid w:val="005A7481"/>
    <w:rsid w:val="005C7CA4"/>
    <w:rsid w:val="0062540F"/>
    <w:rsid w:val="006516AA"/>
    <w:rsid w:val="006607E2"/>
    <w:rsid w:val="006936BF"/>
    <w:rsid w:val="00694ECE"/>
    <w:rsid w:val="006A291A"/>
    <w:rsid w:val="006A4019"/>
    <w:rsid w:val="006B1C44"/>
    <w:rsid w:val="006B3DD6"/>
    <w:rsid w:val="006B7CA5"/>
    <w:rsid w:val="006B7D56"/>
    <w:rsid w:val="006C1B62"/>
    <w:rsid w:val="006C388D"/>
    <w:rsid w:val="006D23E7"/>
    <w:rsid w:val="007261B1"/>
    <w:rsid w:val="00765EDE"/>
    <w:rsid w:val="007A41A7"/>
    <w:rsid w:val="007B221D"/>
    <w:rsid w:val="007C3C53"/>
    <w:rsid w:val="008013FF"/>
    <w:rsid w:val="00814E64"/>
    <w:rsid w:val="008261B5"/>
    <w:rsid w:val="00847865"/>
    <w:rsid w:val="00851A73"/>
    <w:rsid w:val="00872FC5"/>
    <w:rsid w:val="008A33EA"/>
    <w:rsid w:val="008E422E"/>
    <w:rsid w:val="008E49D1"/>
    <w:rsid w:val="008F3EC6"/>
    <w:rsid w:val="00905588"/>
    <w:rsid w:val="0091423A"/>
    <w:rsid w:val="0095163E"/>
    <w:rsid w:val="00960D84"/>
    <w:rsid w:val="00984B26"/>
    <w:rsid w:val="0099364E"/>
    <w:rsid w:val="0099368A"/>
    <w:rsid w:val="00994FC1"/>
    <w:rsid w:val="009A17E3"/>
    <w:rsid w:val="009C2B3A"/>
    <w:rsid w:val="00A03EA1"/>
    <w:rsid w:val="00A15B34"/>
    <w:rsid w:val="00A31267"/>
    <w:rsid w:val="00A4590D"/>
    <w:rsid w:val="00A52973"/>
    <w:rsid w:val="00A71FB2"/>
    <w:rsid w:val="00A95CD2"/>
    <w:rsid w:val="00AA21AB"/>
    <w:rsid w:val="00AD232C"/>
    <w:rsid w:val="00AE4054"/>
    <w:rsid w:val="00AF524B"/>
    <w:rsid w:val="00AF5895"/>
    <w:rsid w:val="00AF7882"/>
    <w:rsid w:val="00AF7FB1"/>
    <w:rsid w:val="00B01278"/>
    <w:rsid w:val="00B224DD"/>
    <w:rsid w:val="00B27EAF"/>
    <w:rsid w:val="00B56128"/>
    <w:rsid w:val="00B56EEA"/>
    <w:rsid w:val="00B65911"/>
    <w:rsid w:val="00BC0A71"/>
    <w:rsid w:val="00C05B92"/>
    <w:rsid w:val="00C46FEF"/>
    <w:rsid w:val="00C75D72"/>
    <w:rsid w:val="00C86AFE"/>
    <w:rsid w:val="00C870AE"/>
    <w:rsid w:val="00C87162"/>
    <w:rsid w:val="00D045A4"/>
    <w:rsid w:val="00D14E4A"/>
    <w:rsid w:val="00D20041"/>
    <w:rsid w:val="00D500F7"/>
    <w:rsid w:val="00D53222"/>
    <w:rsid w:val="00D971B7"/>
    <w:rsid w:val="00DB1D16"/>
    <w:rsid w:val="00DC3E63"/>
    <w:rsid w:val="00DD6F3C"/>
    <w:rsid w:val="00DE69E3"/>
    <w:rsid w:val="00E108DF"/>
    <w:rsid w:val="00E55A0A"/>
    <w:rsid w:val="00EA3D3B"/>
    <w:rsid w:val="00EC582D"/>
    <w:rsid w:val="00F41D75"/>
    <w:rsid w:val="00F45F2A"/>
    <w:rsid w:val="00F74606"/>
    <w:rsid w:val="00F74EF0"/>
    <w:rsid w:val="00F921C4"/>
    <w:rsid w:val="00F9422A"/>
    <w:rsid w:val="00F97C1C"/>
    <w:rsid w:val="00FA1B3C"/>
    <w:rsid w:val="00FA42C3"/>
    <w:rsid w:val="00FA65B9"/>
    <w:rsid w:val="00FC50C6"/>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customStyle="1" w:styleId="CM27">
    <w:name w:val="CM27"/>
    <w:basedOn w:val="Normal"/>
    <w:next w:val="Normal"/>
    <w:uiPriority w:val="99"/>
    <w:rsid w:val="006A4019"/>
    <w:pPr>
      <w:autoSpaceDE w:val="0"/>
      <w:autoSpaceDN w:val="0"/>
      <w:adjustRightInd w:val="0"/>
      <w:spacing w:after="0" w:line="240" w:lineRule="auto"/>
    </w:pPr>
    <w:rPr>
      <w:rFonts w:ascii="Arial" w:hAnsi="Arial" w:cs="Arial"/>
      <w:sz w:val="24"/>
      <w:szCs w:val="24"/>
    </w:rPr>
  </w:style>
  <w:style w:type="paragraph" w:customStyle="1" w:styleId="CM12">
    <w:name w:val="CM12"/>
    <w:basedOn w:val="Normal"/>
    <w:next w:val="Normal"/>
    <w:uiPriority w:val="99"/>
    <w:rsid w:val="002C4D9F"/>
    <w:pPr>
      <w:autoSpaceDE w:val="0"/>
      <w:autoSpaceDN w:val="0"/>
      <w:adjustRightInd w:val="0"/>
      <w:spacing w:after="0" w:line="29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customStyle="1" w:styleId="CM27">
    <w:name w:val="CM27"/>
    <w:basedOn w:val="Normal"/>
    <w:next w:val="Normal"/>
    <w:uiPriority w:val="99"/>
    <w:rsid w:val="006A4019"/>
    <w:pPr>
      <w:autoSpaceDE w:val="0"/>
      <w:autoSpaceDN w:val="0"/>
      <w:adjustRightInd w:val="0"/>
      <w:spacing w:after="0" w:line="240" w:lineRule="auto"/>
    </w:pPr>
    <w:rPr>
      <w:rFonts w:ascii="Arial" w:hAnsi="Arial" w:cs="Arial"/>
      <w:sz w:val="24"/>
      <w:szCs w:val="24"/>
    </w:rPr>
  </w:style>
  <w:style w:type="paragraph" w:customStyle="1" w:styleId="CM12">
    <w:name w:val="CM12"/>
    <w:basedOn w:val="Normal"/>
    <w:next w:val="Normal"/>
    <w:uiPriority w:val="99"/>
    <w:rsid w:val="002C4D9F"/>
    <w:pPr>
      <w:autoSpaceDE w:val="0"/>
      <w:autoSpaceDN w:val="0"/>
      <w:adjustRightInd w:val="0"/>
      <w:spacing w:after="0" w:line="29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402">
      <w:bodyDiv w:val="1"/>
      <w:marLeft w:val="0"/>
      <w:marRight w:val="0"/>
      <w:marTop w:val="0"/>
      <w:marBottom w:val="0"/>
      <w:divBdr>
        <w:top w:val="none" w:sz="0" w:space="0" w:color="auto"/>
        <w:left w:val="none" w:sz="0" w:space="0" w:color="auto"/>
        <w:bottom w:val="none" w:sz="0" w:space="0" w:color="auto"/>
        <w:right w:val="none" w:sz="0" w:space="0" w:color="auto"/>
      </w:divBdr>
    </w:div>
    <w:div w:id="450520224">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78822587">
      <w:bodyDiv w:val="1"/>
      <w:marLeft w:val="0"/>
      <w:marRight w:val="0"/>
      <w:marTop w:val="0"/>
      <w:marBottom w:val="0"/>
      <w:divBdr>
        <w:top w:val="none" w:sz="0" w:space="0" w:color="auto"/>
        <w:left w:val="none" w:sz="0" w:space="0" w:color="auto"/>
        <w:bottom w:val="none" w:sz="0" w:space="0" w:color="auto"/>
        <w:right w:val="none" w:sz="0" w:space="0" w:color="auto"/>
      </w:divBdr>
    </w:div>
    <w:div w:id="686903301">
      <w:bodyDiv w:val="1"/>
      <w:marLeft w:val="0"/>
      <w:marRight w:val="0"/>
      <w:marTop w:val="0"/>
      <w:marBottom w:val="0"/>
      <w:divBdr>
        <w:top w:val="none" w:sz="0" w:space="0" w:color="auto"/>
        <w:left w:val="none" w:sz="0" w:space="0" w:color="auto"/>
        <w:bottom w:val="none" w:sz="0" w:space="0" w:color="auto"/>
        <w:right w:val="none" w:sz="0" w:space="0" w:color="auto"/>
      </w:divBdr>
    </w:div>
    <w:div w:id="703094977">
      <w:bodyDiv w:val="1"/>
      <w:marLeft w:val="0"/>
      <w:marRight w:val="0"/>
      <w:marTop w:val="0"/>
      <w:marBottom w:val="0"/>
      <w:divBdr>
        <w:top w:val="none" w:sz="0" w:space="0" w:color="auto"/>
        <w:left w:val="none" w:sz="0" w:space="0" w:color="auto"/>
        <w:bottom w:val="none" w:sz="0" w:space="0" w:color="auto"/>
        <w:right w:val="none" w:sz="0" w:space="0" w:color="auto"/>
      </w:divBdr>
    </w:div>
    <w:div w:id="727144340">
      <w:bodyDiv w:val="1"/>
      <w:marLeft w:val="0"/>
      <w:marRight w:val="0"/>
      <w:marTop w:val="0"/>
      <w:marBottom w:val="0"/>
      <w:divBdr>
        <w:top w:val="none" w:sz="0" w:space="0" w:color="auto"/>
        <w:left w:val="none" w:sz="0" w:space="0" w:color="auto"/>
        <w:bottom w:val="none" w:sz="0" w:space="0" w:color="auto"/>
        <w:right w:val="none" w:sz="0" w:space="0" w:color="auto"/>
      </w:divBdr>
    </w:div>
    <w:div w:id="846670605">
      <w:bodyDiv w:val="1"/>
      <w:marLeft w:val="0"/>
      <w:marRight w:val="0"/>
      <w:marTop w:val="0"/>
      <w:marBottom w:val="0"/>
      <w:divBdr>
        <w:top w:val="none" w:sz="0" w:space="0" w:color="auto"/>
        <w:left w:val="none" w:sz="0" w:space="0" w:color="auto"/>
        <w:bottom w:val="none" w:sz="0" w:space="0" w:color="auto"/>
        <w:right w:val="none" w:sz="0" w:space="0" w:color="auto"/>
      </w:divBdr>
    </w:div>
    <w:div w:id="998196933">
      <w:bodyDiv w:val="1"/>
      <w:marLeft w:val="0"/>
      <w:marRight w:val="0"/>
      <w:marTop w:val="0"/>
      <w:marBottom w:val="0"/>
      <w:divBdr>
        <w:top w:val="none" w:sz="0" w:space="0" w:color="auto"/>
        <w:left w:val="none" w:sz="0" w:space="0" w:color="auto"/>
        <w:bottom w:val="none" w:sz="0" w:space="0" w:color="auto"/>
        <w:right w:val="none" w:sz="0" w:space="0" w:color="auto"/>
      </w:divBdr>
    </w:div>
    <w:div w:id="1198661537">
      <w:bodyDiv w:val="1"/>
      <w:marLeft w:val="0"/>
      <w:marRight w:val="0"/>
      <w:marTop w:val="0"/>
      <w:marBottom w:val="0"/>
      <w:divBdr>
        <w:top w:val="none" w:sz="0" w:space="0" w:color="auto"/>
        <w:left w:val="none" w:sz="0" w:space="0" w:color="auto"/>
        <w:bottom w:val="none" w:sz="0" w:space="0" w:color="auto"/>
        <w:right w:val="none" w:sz="0" w:space="0" w:color="auto"/>
      </w:divBdr>
    </w:div>
    <w:div w:id="1270550294">
      <w:bodyDiv w:val="1"/>
      <w:marLeft w:val="0"/>
      <w:marRight w:val="0"/>
      <w:marTop w:val="0"/>
      <w:marBottom w:val="0"/>
      <w:divBdr>
        <w:top w:val="none" w:sz="0" w:space="0" w:color="auto"/>
        <w:left w:val="none" w:sz="0" w:space="0" w:color="auto"/>
        <w:bottom w:val="none" w:sz="0" w:space="0" w:color="auto"/>
        <w:right w:val="none" w:sz="0" w:space="0" w:color="auto"/>
      </w:divBdr>
    </w:div>
    <w:div w:id="1381175301">
      <w:bodyDiv w:val="1"/>
      <w:marLeft w:val="0"/>
      <w:marRight w:val="0"/>
      <w:marTop w:val="0"/>
      <w:marBottom w:val="0"/>
      <w:divBdr>
        <w:top w:val="none" w:sz="0" w:space="0" w:color="auto"/>
        <w:left w:val="none" w:sz="0" w:space="0" w:color="auto"/>
        <w:bottom w:val="none" w:sz="0" w:space="0" w:color="auto"/>
        <w:right w:val="none" w:sz="0" w:space="0" w:color="auto"/>
      </w:divBdr>
    </w:div>
    <w:div w:id="1412195203">
      <w:bodyDiv w:val="1"/>
      <w:marLeft w:val="0"/>
      <w:marRight w:val="0"/>
      <w:marTop w:val="0"/>
      <w:marBottom w:val="0"/>
      <w:divBdr>
        <w:top w:val="none" w:sz="0" w:space="0" w:color="auto"/>
        <w:left w:val="none" w:sz="0" w:space="0" w:color="auto"/>
        <w:bottom w:val="none" w:sz="0" w:space="0" w:color="auto"/>
        <w:right w:val="none" w:sz="0" w:space="0" w:color="auto"/>
      </w:divBdr>
    </w:div>
    <w:div w:id="1459715383">
      <w:bodyDiv w:val="1"/>
      <w:marLeft w:val="0"/>
      <w:marRight w:val="0"/>
      <w:marTop w:val="0"/>
      <w:marBottom w:val="0"/>
      <w:divBdr>
        <w:top w:val="none" w:sz="0" w:space="0" w:color="auto"/>
        <w:left w:val="none" w:sz="0" w:space="0" w:color="auto"/>
        <w:bottom w:val="none" w:sz="0" w:space="0" w:color="auto"/>
        <w:right w:val="none" w:sz="0" w:space="0" w:color="auto"/>
      </w:divBdr>
    </w:div>
    <w:div w:id="1486507879">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6856">
      <w:bodyDiv w:val="1"/>
      <w:marLeft w:val="0"/>
      <w:marRight w:val="0"/>
      <w:marTop w:val="0"/>
      <w:marBottom w:val="0"/>
      <w:divBdr>
        <w:top w:val="none" w:sz="0" w:space="0" w:color="auto"/>
        <w:left w:val="none" w:sz="0" w:space="0" w:color="auto"/>
        <w:bottom w:val="none" w:sz="0" w:space="0" w:color="auto"/>
        <w:right w:val="none" w:sz="0" w:space="0" w:color="auto"/>
      </w:divBdr>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782725140">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00884">
      <w:bodyDiv w:val="1"/>
      <w:marLeft w:val="0"/>
      <w:marRight w:val="0"/>
      <w:marTop w:val="0"/>
      <w:marBottom w:val="0"/>
      <w:divBdr>
        <w:top w:val="none" w:sz="0" w:space="0" w:color="auto"/>
        <w:left w:val="none" w:sz="0" w:space="0" w:color="auto"/>
        <w:bottom w:val="none" w:sz="0" w:space="0" w:color="auto"/>
        <w:right w:val="none" w:sz="0" w:space="0" w:color="auto"/>
      </w:divBdr>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435F7D6A.dotm</Template>
  <TotalTime>407</TotalTime>
  <Pages>13</Pages>
  <Words>1741</Words>
  <Characters>9578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17</cp:revision>
  <cp:lastPrinted>2023-10-19T15:25:00Z</cp:lastPrinted>
  <dcterms:created xsi:type="dcterms:W3CDTF">2023-03-29T07:09:00Z</dcterms:created>
  <dcterms:modified xsi:type="dcterms:W3CDTF">2023-10-19T15:25:00Z</dcterms:modified>
</cp:coreProperties>
</file>